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426" w:type="dxa"/>
        <w:tblLook w:val="00A0" w:firstRow="1" w:lastRow="0" w:firstColumn="1" w:lastColumn="0" w:noHBand="0" w:noVBand="0"/>
      </w:tblPr>
      <w:tblGrid>
        <w:gridCol w:w="4814"/>
        <w:gridCol w:w="5251"/>
      </w:tblGrid>
      <w:tr w:rsidR="00A44D9D" w:rsidRPr="00963828" w:rsidTr="00963828">
        <w:tc>
          <w:tcPr>
            <w:tcW w:w="4814" w:type="dxa"/>
          </w:tcPr>
          <w:p w:rsidR="00A44D9D" w:rsidRPr="00B52855" w:rsidRDefault="00A44D9D" w:rsidP="00963828">
            <w:pPr>
              <w:spacing w:after="0" w:line="240" w:lineRule="auto"/>
              <w:jc w:val="center"/>
              <w:rPr>
                <w:rFonts w:ascii="Times New Roman" w:hAnsi="Times New Roman"/>
                <w:sz w:val="24"/>
                <w:szCs w:val="24"/>
              </w:rPr>
            </w:pPr>
            <w:r w:rsidRPr="00B52855">
              <w:rPr>
                <w:rFonts w:ascii="Times New Roman" w:hAnsi="Times New Roman"/>
                <w:sz w:val="24"/>
                <w:szCs w:val="24"/>
              </w:rPr>
              <w:t>ĐẠI HỌC TDTT TP HỒ CHÍ MINH</w:t>
            </w:r>
          </w:p>
          <w:p w:rsidR="00A44D9D" w:rsidRPr="00B52855" w:rsidRDefault="00A44D9D" w:rsidP="00963828">
            <w:pPr>
              <w:spacing w:after="0" w:line="240" w:lineRule="auto"/>
              <w:jc w:val="center"/>
              <w:rPr>
                <w:rFonts w:ascii="Times New Roman" w:hAnsi="Times New Roman"/>
                <w:b/>
                <w:sz w:val="24"/>
                <w:szCs w:val="24"/>
              </w:rPr>
            </w:pPr>
            <w:r w:rsidRPr="00B52855">
              <w:rPr>
                <w:rFonts w:ascii="Times New Roman" w:hAnsi="Times New Roman"/>
                <w:b/>
                <w:sz w:val="24"/>
                <w:szCs w:val="24"/>
              </w:rPr>
              <w:t>TRƯỜNG PHỔ THÔNG NĂNG KHIẾU</w:t>
            </w:r>
          </w:p>
          <w:p w:rsidR="00A44D9D" w:rsidRPr="00B52855" w:rsidRDefault="00A44D9D" w:rsidP="00963828">
            <w:pPr>
              <w:spacing w:after="0" w:line="240" w:lineRule="auto"/>
              <w:jc w:val="center"/>
              <w:rPr>
                <w:rFonts w:ascii="Times New Roman" w:hAnsi="Times New Roman"/>
                <w:b/>
                <w:sz w:val="24"/>
                <w:szCs w:val="24"/>
              </w:rPr>
            </w:pPr>
            <w:r w:rsidRPr="00B52855">
              <w:rPr>
                <w:rFonts w:ascii="Times New Roman" w:hAnsi="Times New Roman"/>
                <w:b/>
                <w:sz w:val="24"/>
                <w:szCs w:val="24"/>
              </w:rPr>
              <w:t>THỂ THAO OLYMPIC</w:t>
            </w:r>
          </w:p>
          <w:p w:rsidR="00A44D9D" w:rsidRPr="00B52855" w:rsidRDefault="00B52855" w:rsidP="00963828">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1120775</wp:posOffset>
                      </wp:positionH>
                      <wp:positionV relativeFrom="paragraph">
                        <wp:posOffset>30480</wp:posOffset>
                      </wp:positionV>
                      <wp:extent cx="7905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90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D2228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25pt,2.4pt" to="150.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oUtQEAALYDAAAOAAAAZHJzL2Uyb0RvYy54bWysU8GO0zAQvSPxD5bvNGmlZSFquoeu4IKg&#10;YtkP8DrjxsL2WGPTtH/P2G2zCBBCiIvjsd97M288Wd8dvRMHoGQx9HK5aKWAoHGwYd/Lxy/vXr2R&#10;ImUVBuUwQC9PkOTd5uWL9RQ7WOGIbgASLBJSN8VejjnHrmmSHsGrtMAIgS8NkleZQ9o3A6mJ1b1r&#10;Vm37upmQhkioISU+vT9fyk3VNwZ0/mRMgixcL7m2XFeq61NZm81adXtScbT6Uob6hyq8soGTzlL3&#10;KivxjewvUt5qwoQmLzT6Bo2xGqoHdrNsf3LzMKoI1Qs3J8W5Ten/yeqPhx0JO/RyJUVQnp/oIZOy&#10;+zGLLYbADUQSq9KnKaaO4duwo0uU4o6K6aMhX75sRxxrb09zb+GYhebD27ftze2NFPp61TzzIqX8&#10;HtCLsumls6G4Vp06fEiZczH0CuGg1HHOXHf55KCAXfgMhp1wrmVl1xmCrSNxUPz6w9dlccFaFVko&#10;xjo3k9o/ky7YQoM6V39LnNE1I4Y8E70NSL/Lmo/XUs0Zf3V99lpsP+Fwqu9Q28HDUZ1dBrlM349x&#10;pT//bpvvAAAA//8DAFBLAwQUAAYACAAAACEAD33MddwAAAAHAQAADwAAAGRycy9kb3ducmV2Lnht&#10;bEyPS2+DMBCE75XyH6yt1Ftj0keICCaK+ji1B0J7yNHBW0DBa4QdoP313ebSHEczmvkm3Uy2FQP2&#10;vnGkYDGPQCCVzjRUKfj8eL1dgfBBk9GtI1TwjR422ewq1YlxI+1wKEIluIR8ohXUIXSJlL6s0Wo/&#10;dx0Se1+utzqw7Ctpej1yuW3lXRQtpdUN8UKtO3yqsTwWJ6sgfnkr8m58fv/JZSzzfHBhddwrdXM9&#10;bdcgAk7hPwx/+IwOGTMd3ImMFy3rePnIUQUP/ID9+2jB3w5nLbNUXvJnvwAAAP//AwBQSwECLQAU&#10;AAYACAAAACEAtoM4kv4AAADhAQAAEwAAAAAAAAAAAAAAAAAAAAAAW0NvbnRlbnRfVHlwZXNdLnht&#10;bFBLAQItABQABgAIAAAAIQA4/SH/1gAAAJQBAAALAAAAAAAAAAAAAAAAAC8BAABfcmVscy8ucmVs&#10;c1BLAQItABQABgAIAAAAIQCQVFoUtQEAALYDAAAOAAAAAAAAAAAAAAAAAC4CAABkcnMvZTJvRG9j&#10;LnhtbFBLAQItABQABgAIAAAAIQAPfcx13AAAAAcBAAAPAAAAAAAAAAAAAAAAAA8EAABkcnMvZG93&#10;bnJldi54bWxQSwUGAAAAAAQABADzAAAAGAUAAAAA&#10;" strokecolor="black [3040]"/>
                  </w:pict>
                </mc:Fallback>
              </mc:AlternateContent>
            </w:r>
          </w:p>
          <w:p w:rsidR="00A44D9D" w:rsidRPr="00963828" w:rsidRDefault="00A44D9D" w:rsidP="00963828">
            <w:pPr>
              <w:spacing w:after="0" w:line="240" w:lineRule="auto"/>
              <w:jc w:val="center"/>
              <w:rPr>
                <w:rFonts w:ascii="Times New Roman" w:hAnsi="Times New Roman"/>
                <w:sz w:val="26"/>
                <w:szCs w:val="26"/>
              </w:rPr>
            </w:pPr>
            <w:r w:rsidRPr="00B52855">
              <w:rPr>
                <w:rFonts w:ascii="Times New Roman" w:hAnsi="Times New Roman"/>
                <w:sz w:val="24"/>
                <w:szCs w:val="24"/>
              </w:rPr>
              <w:t xml:space="preserve">Số:  </w:t>
            </w:r>
            <w:r w:rsidR="00B8279B" w:rsidRPr="00B52855">
              <w:rPr>
                <w:rFonts w:ascii="Times New Roman" w:hAnsi="Times New Roman"/>
                <w:sz w:val="24"/>
                <w:szCs w:val="24"/>
              </w:rPr>
              <w:t>16</w:t>
            </w:r>
            <w:r w:rsidRPr="00B52855">
              <w:rPr>
                <w:rFonts w:ascii="Times New Roman" w:hAnsi="Times New Roman"/>
                <w:sz w:val="24"/>
                <w:szCs w:val="24"/>
              </w:rPr>
              <w:t xml:space="preserve"> /KH-PTNK OLYMPIC</w:t>
            </w:r>
          </w:p>
        </w:tc>
        <w:tc>
          <w:tcPr>
            <w:tcW w:w="5251" w:type="dxa"/>
          </w:tcPr>
          <w:p w:rsidR="00A44D9D" w:rsidRPr="00B52855" w:rsidRDefault="00A44D9D" w:rsidP="00963828">
            <w:pPr>
              <w:spacing w:after="0" w:line="240" w:lineRule="auto"/>
              <w:jc w:val="center"/>
              <w:rPr>
                <w:rFonts w:ascii="Times New Roman" w:hAnsi="Times New Roman"/>
                <w:b/>
                <w:sz w:val="24"/>
                <w:szCs w:val="24"/>
              </w:rPr>
            </w:pPr>
            <w:r w:rsidRPr="00B52855">
              <w:rPr>
                <w:rFonts w:ascii="Times New Roman" w:hAnsi="Times New Roman"/>
                <w:b/>
                <w:sz w:val="24"/>
                <w:szCs w:val="24"/>
              </w:rPr>
              <w:t>CỘNG HÒA XÃ HỘI CHỦ NGHĨA VIỆT NAM</w:t>
            </w:r>
          </w:p>
          <w:p w:rsidR="00A44D9D" w:rsidRPr="00B52855" w:rsidRDefault="00A44D9D" w:rsidP="00963828">
            <w:pPr>
              <w:spacing w:after="0" w:line="240" w:lineRule="auto"/>
              <w:jc w:val="center"/>
              <w:rPr>
                <w:rFonts w:ascii="Times New Roman" w:hAnsi="Times New Roman"/>
                <w:b/>
                <w:sz w:val="26"/>
                <w:szCs w:val="26"/>
              </w:rPr>
            </w:pPr>
            <w:r w:rsidRPr="00B52855">
              <w:rPr>
                <w:rFonts w:ascii="Times New Roman" w:hAnsi="Times New Roman"/>
                <w:b/>
                <w:sz w:val="26"/>
                <w:szCs w:val="26"/>
              </w:rPr>
              <w:t>Độc lập – Tự do – Hạnh phúc</w:t>
            </w:r>
          </w:p>
          <w:p w:rsidR="00A44D9D" w:rsidRPr="00963828" w:rsidRDefault="00B52855" w:rsidP="00963828">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645159</wp:posOffset>
                      </wp:positionH>
                      <wp:positionV relativeFrom="paragraph">
                        <wp:posOffset>10160</wp:posOffset>
                      </wp:positionV>
                      <wp:extent cx="19145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E27EC1"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0.8pt,.8pt" to="201.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stQEAALcDAAAOAAAAZHJzL2Uyb0RvYy54bWysU8GO0zAQvSPxD5bvNG2XRRA13UNXcEFQ&#10;sfABXmfcWNgea2ya9O8Zu20WAUIIcXE89ntv5o0nm7vJO3EEShZDJ1eLpRQQNPY2HDr55fPbF6+l&#10;SFmFXjkM0MkTJHm3ff5sM8YW1jig64EEi4TUjrGTQ86xbZqkB/AqLTBC4EuD5FXmkA5NT2pkde+a&#10;9XL5qhmR+kioISU+vT9fym3VNwZ0/mhMgixcJ7m2XFeq62NZm+1GtQdScbD6Uob6hyq8soGTzlL3&#10;KivxjewvUt5qwoQmLzT6Bo2xGqoHdrNa/uTmYVARqhduTopzm9L/k9UfjnsStu/kjRRBeX6ih0zK&#10;HoYsdhgCNxBJ3JQ+jTG1DN+FPV2iFPdUTE+GfPmyHTHV3p7m3sKUhebD1ZvVy9v1rRT6etc8ESOl&#10;/A7Qi7LppLOh2FatOr5PmZMx9ArhoBRyTl13+eSggF34BIatlGSVXYcIdo7EUfHz919XxQZrVWSh&#10;GOvcTFr+mXTBFhrUwfpb4oyuGTHkmehtQPpd1jxdSzVn/NX12Wux/Yj9qT5EbQdPR3V2meQyfj/G&#10;lf70v22/AwAA//8DAFBLAwQUAAYACAAAACEAp5EDSdoAAAAHAQAADwAAAGRycy9kb3ducmV2Lnht&#10;bEyOwU7DMBBE70j8g7VIvVE7FLVViFMhWk5wCIEDRzdekqjxOordJPD1LFzgtDOa0ezLdrPrxIhD&#10;aD1pSJYKBFLlbUu1hrfXx+stiBANWdN5Qg2fGGCXX15kJrV+ohccy1gLHqGQGg1NjH0qZagadCYs&#10;fY/E2YcfnIlsh1rawUw87jp5o9RaOtMSf2hMjw8NVqfy7DRsDk9l0U/7569CbmRRjD5uT+9aL67m&#10;+zsQEef4V4YffEaHnJmO/kw2iI69StZcZcGH81u1SkAcf73MM/mfP/8GAAD//wMAUEsBAi0AFAAG&#10;AAgAAAAhALaDOJL+AAAA4QEAABMAAAAAAAAAAAAAAAAAAAAAAFtDb250ZW50X1R5cGVzXS54bWxQ&#10;SwECLQAUAAYACAAAACEAOP0h/9YAAACUAQAACwAAAAAAAAAAAAAAAAAvAQAAX3JlbHMvLnJlbHNQ&#10;SwECLQAUAAYACAAAACEAyPjybLUBAAC3AwAADgAAAAAAAAAAAAAAAAAuAgAAZHJzL2Uyb0RvYy54&#10;bWxQSwECLQAUAAYACAAAACEAp5EDSdoAAAAHAQAADwAAAAAAAAAAAAAAAAAPBAAAZHJzL2Rvd25y&#10;ZXYueG1sUEsFBgAAAAAEAAQA8wAAABYFAAAAAA==&#10;" strokecolor="black [3040]"/>
                  </w:pict>
                </mc:Fallback>
              </mc:AlternateContent>
            </w:r>
          </w:p>
          <w:p w:rsidR="00B52855" w:rsidRDefault="00B52855" w:rsidP="00845273">
            <w:pPr>
              <w:spacing w:after="0" w:line="240" w:lineRule="auto"/>
              <w:jc w:val="center"/>
              <w:rPr>
                <w:rFonts w:ascii="Times New Roman" w:hAnsi="Times New Roman"/>
                <w:i/>
                <w:sz w:val="24"/>
                <w:szCs w:val="24"/>
              </w:rPr>
            </w:pPr>
          </w:p>
          <w:p w:rsidR="00A44D9D" w:rsidRPr="00963828" w:rsidRDefault="00A44D9D" w:rsidP="00845273">
            <w:pPr>
              <w:spacing w:after="0" w:line="240" w:lineRule="auto"/>
              <w:jc w:val="center"/>
              <w:rPr>
                <w:rFonts w:ascii="Times New Roman" w:hAnsi="Times New Roman"/>
                <w:i/>
                <w:sz w:val="24"/>
                <w:szCs w:val="24"/>
              </w:rPr>
            </w:pPr>
            <w:r w:rsidRPr="00963828">
              <w:rPr>
                <w:rFonts w:ascii="Times New Roman" w:hAnsi="Times New Roman"/>
                <w:i/>
                <w:sz w:val="24"/>
                <w:szCs w:val="24"/>
              </w:rPr>
              <w:t>Tp. Hồ</w:t>
            </w:r>
            <w:r w:rsidR="00845273">
              <w:rPr>
                <w:rFonts w:ascii="Times New Roman" w:hAnsi="Times New Roman"/>
                <w:i/>
                <w:sz w:val="24"/>
                <w:szCs w:val="24"/>
              </w:rPr>
              <w:t xml:space="preserve"> Chí Minh, ngày 19</w:t>
            </w:r>
            <w:r w:rsidR="00597BE4">
              <w:rPr>
                <w:rFonts w:ascii="Times New Roman" w:hAnsi="Times New Roman"/>
                <w:i/>
                <w:sz w:val="24"/>
                <w:szCs w:val="24"/>
              </w:rPr>
              <w:t xml:space="preserve"> </w:t>
            </w:r>
            <w:r w:rsidRPr="00963828">
              <w:rPr>
                <w:rFonts w:ascii="Times New Roman" w:hAnsi="Times New Roman"/>
                <w:i/>
                <w:sz w:val="24"/>
                <w:szCs w:val="24"/>
              </w:rPr>
              <w:t xml:space="preserve">tháng </w:t>
            </w:r>
            <w:r w:rsidR="00845273">
              <w:rPr>
                <w:rFonts w:ascii="Times New Roman" w:hAnsi="Times New Roman"/>
                <w:i/>
                <w:sz w:val="24"/>
                <w:szCs w:val="24"/>
              </w:rPr>
              <w:t>03 năm 2018</w:t>
            </w:r>
          </w:p>
        </w:tc>
      </w:tr>
    </w:tbl>
    <w:p w:rsidR="00A44D9D" w:rsidRDefault="00A44D9D" w:rsidP="00E25F7F">
      <w:pPr>
        <w:tabs>
          <w:tab w:val="left" w:pos="3780"/>
        </w:tabs>
        <w:contextualSpacing/>
        <w:jc w:val="center"/>
        <w:rPr>
          <w:rFonts w:ascii="Times New Roman" w:hAnsi="Times New Roman"/>
          <w:b/>
          <w:iCs/>
          <w:sz w:val="28"/>
          <w:szCs w:val="28"/>
        </w:rPr>
      </w:pPr>
    </w:p>
    <w:p w:rsidR="00A44D9D" w:rsidRPr="00E25F7F" w:rsidRDefault="00A44D9D" w:rsidP="00E25F7F">
      <w:pPr>
        <w:tabs>
          <w:tab w:val="left" w:pos="3780"/>
        </w:tabs>
        <w:contextualSpacing/>
        <w:jc w:val="center"/>
        <w:rPr>
          <w:rFonts w:ascii="Times New Roman" w:hAnsi="Times New Roman"/>
          <w:b/>
          <w:iCs/>
          <w:sz w:val="28"/>
          <w:szCs w:val="28"/>
        </w:rPr>
      </w:pPr>
      <w:r w:rsidRPr="00E25F7F">
        <w:rPr>
          <w:rFonts w:ascii="Times New Roman" w:hAnsi="Times New Roman"/>
          <w:b/>
          <w:iCs/>
          <w:sz w:val="28"/>
          <w:szCs w:val="28"/>
        </w:rPr>
        <w:t>KẾ HOẠCH</w:t>
      </w:r>
    </w:p>
    <w:p w:rsidR="00A44D9D" w:rsidRPr="00B8279B" w:rsidRDefault="004B74CC" w:rsidP="00702F6B">
      <w:pPr>
        <w:contextualSpacing/>
        <w:jc w:val="center"/>
        <w:rPr>
          <w:rFonts w:ascii="Times New Roman" w:hAnsi="Times New Roman"/>
          <w:b/>
          <w:iCs/>
          <w:sz w:val="28"/>
          <w:szCs w:val="28"/>
          <w:lang w:val="it-IT"/>
        </w:rPr>
      </w:pPr>
      <w:r w:rsidRPr="00B8279B">
        <w:rPr>
          <w:b/>
          <w:noProof/>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209550</wp:posOffset>
                </wp:positionV>
                <wp:extent cx="1943100" cy="0"/>
                <wp:effectExtent l="5080" t="5715" r="13970" b="1333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6065"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6.5pt" to="3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XW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ClLQTQ6+BJSDInGOv+J6w4Fo8QSOEdgcto6H4iQYggJ9yi9EVJG&#10;saVCfYkX08k0JjgtBQvOEObsYV9Ji04kjEv8YlXgeQyz+qhYBGs5Yeub7YmQVxsulyrgQSlA52Zd&#10;5+HHIl2s5+t5Psons/UoT+t69HFT5aPZJvswrZ/qqqqzn4FalhetYIyrwG6YzSz/O+1vr+Q6Vffp&#10;vLcheYse+wVkh38kHbUM8l0HYa/ZZWcHjWEcY/Dt6YR5f9yD/fjAV78AAAD//wMAUEsDBBQABgAI&#10;AAAAIQBaaSZq2gAAAAkBAAAPAAAAZHJzL2Rvd25yZXYueG1sTE9NT8MwDL0j8R8iI3GZWEKLJlSa&#10;TgjojQsDxNVrTFvROF2TbYVfjxEHOPnZfnof5Xr2gzrQFPvAFi6XBhRxE1zPrYWX5/riGlRMyA6H&#10;wGThkyKsq9OTEgsXjvxEh01qlYhwLNBCl9JYaB2bjjzGZRiJ5fceJo9J1qnVbsKjiPtBZ8astMee&#10;xaHDke46aj42e28h1q+0q78WzcK85W2gbHf/+IDWnp/NtzegEs3pjww/8SU6VJJpG/bsohos5NmV&#10;dEkCcplCWOVGwPb3oKtS/29QfQMAAP//AwBQSwECLQAUAAYACAAAACEAtoM4kv4AAADhAQAAEwAA&#10;AAAAAAAAAAAAAAAAAAAAW0NvbnRlbnRfVHlwZXNdLnhtbFBLAQItABQABgAIAAAAIQA4/SH/1gAA&#10;AJQBAAALAAAAAAAAAAAAAAAAAC8BAABfcmVscy8ucmVsc1BLAQItABQABgAIAAAAIQDjUHXWEQIA&#10;ACgEAAAOAAAAAAAAAAAAAAAAAC4CAABkcnMvZTJvRG9jLnhtbFBLAQItABQABgAIAAAAIQBaaSZq&#10;2gAAAAkBAAAPAAAAAAAAAAAAAAAAAGsEAABkcnMvZG93bnJldi54bWxQSwUGAAAAAAQABADzAAAA&#10;cgUAAAAA&#10;"/>
            </w:pict>
          </mc:Fallback>
        </mc:AlternateContent>
      </w:r>
      <w:r w:rsidR="00A44D9D" w:rsidRPr="00B8279B">
        <w:rPr>
          <w:rFonts w:ascii="Times New Roman" w:hAnsi="Times New Roman"/>
          <w:b/>
          <w:iCs/>
          <w:sz w:val="28"/>
          <w:szCs w:val="28"/>
          <w:lang w:val="it-IT"/>
        </w:rPr>
        <w:t>Kiểm tra Học kỳ I</w:t>
      </w:r>
      <w:r w:rsidR="003B1CAD" w:rsidRPr="00B8279B">
        <w:rPr>
          <w:rFonts w:ascii="Times New Roman" w:hAnsi="Times New Roman"/>
          <w:b/>
          <w:iCs/>
          <w:sz w:val="28"/>
          <w:szCs w:val="28"/>
          <w:lang w:val="it-IT"/>
        </w:rPr>
        <w:t>I</w:t>
      </w:r>
      <w:r w:rsidR="00A44D9D" w:rsidRPr="00B8279B">
        <w:rPr>
          <w:rFonts w:ascii="Times New Roman" w:hAnsi="Times New Roman"/>
          <w:b/>
          <w:iCs/>
          <w:sz w:val="28"/>
          <w:szCs w:val="28"/>
          <w:lang w:val="it-IT"/>
        </w:rPr>
        <w:t xml:space="preserve"> - Năm học 2017-2018</w:t>
      </w:r>
    </w:p>
    <w:p w:rsidR="00A44D9D" w:rsidRPr="00702F6B" w:rsidRDefault="00A44D9D" w:rsidP="00E25F7F">
      <w:pPr>
        <w:tabs>
          <w:tab w:val="left" w:pos="3780"/>
        </w:tabs>
        <w:contextualSpacing/>
        <w:jc w:val="center"/>
        <w:rPr>
          <w:rFonts w:ascii="Times New Roman" w:hAnsi="Times New Roman"/>
          <w:iCs/>
          <w:sz w:val="28"/>
          <w:szCs w:val="28"/>
          <w:lang w:val="it-IT"/>
        </w:rPr>
      </w:pPr>
    </w:p>
    <w:p w:rsidR="00A44D9D" w:rsidRPr="00B8279B" w:rsidRDefault="00722497" w:rsidP="00B52855">
      <w:pPr>
        <w:spacing w:before="120" w:after="120" w:line="240" w:lineRule="auto"/>
        <w:ind w:firstLine="567"/>
        <w:contextualSpacing/>
        <w:jc w:val="both"/>
        <w:rPr>
          <w:rFonts w:ascii="Times New Roman" w:hAnsi="Times New Roman"/>
          <w:iCs/>
          <w:sz w:val="26"/>
          <w:szCs w:val="26"/>
          <w:lang w:val="it-IT"/>
        </w:rPr>
      </w:pPr>
      <w:r w:rsidRPr="00B8279B">
        <w:rPr>
          <w:rFonts w:ascii="Times New Roman" w:hAnsi="Times New Roman"/>
          <w:iCs/>
          <w:sz w:val="26"/>
          <w:szCs w:val="26"/>
          <w:lang w:val="it-IT"/>
        </w:rPr>
        <w:t xml:space="preserve">Thực hiện </w:t>
      </w:r>
      <w:r w:rsidR="00A44D9D" w:rsidRPr="00B8279B">
        <w:rPr>
          <w:rFonts w:ascii="Times New Roman" w:hAnsi="Times New Roman"/>
          <w:iCs/>
          <w:sz w:val="26"/>
          <w:szCs w:val="26"/>
          <w:lang w:val="it-IT"/>
        </w:rPr>
        <w:t xml:space="preserve">Công văn số </w:t>
      </w:r>
      <w:r w:rsidR="00646272" w:rsidRPr="00B8279B">
        <w:rPr>
          <w:rFonts w:ascii="Times New Roman" w:hAnsi="Times New Roman"/>
          <w:sz w:val="26"/>
          <w:szCs w:val="26"/>
          <w:lang w:val="it-IT"/>
        </w:rPr>
        <w:t>810/GDĐT-TrH</w:t>
      </w:r>
      <w:r w:rsidR="00A44D9D" w:rsidRPr="00B8279B">
        <w:rPr>
          <w:rFonts w:ascii="Times New Roman" w:hAnsi="Times New Roman"/>
          <w:iCs/>
          <w:sz w:val="26"/>
          <w:szCs w:val="26"/>
          <w:lang w:val="it-IT"/>
        </w:rPr>
        <w:t xml:space="preserve"> của Sở Giáo dục và Đào tạo thành phố Hồ Chí Minh về việc hướng dẫn kiểm tra học kỳ I</w:t>
      </w:r>
      <w:r w:rsidR="003E7301" w:rsidRPr="00B8279B">
        <w:rPr>
          <w:rFonts w:ascii="Times New Roman" w:hAnsi="Times New Roman"/>
          <w:iCs/>
          <w:sz w:val="26"/>
          <w:szCs w:val="26"/>
          <w:lang w:val="it-IT"/>
        </w:rPr>
        <w:t>I</w:t>
      </w:r>
      <w:r w:rsidR="00A44D9D" w:rsidRPr="00B8279B">
        <w:rPr>
          <w:rFonts w:ascii="Times New Roman" w:hAnsi="Times New Roman"/>
          <w:iCs/>
          <w:sz w:val="26"/>
          <w:szCs w:val="26"/>
          <w:lang w:val="it-IT"/>
        </w:rPr>
        <w:t xml:space="preserve"> bậc PTTH năm học 2017-2018;</w:t>
      </w:r>
    </w:p>
    <w:p w:rsidR="00A44D9D" w:rsidRPr="00B8279B" w:rsidRDefault="00722497" w:rsidP="00B52855">
      <w:pPr>
        <w:spacing w:before="120" w:after="120" w:line="240" w:lineRule="auto"/>
        <w:ind w:firstLine="567"/>
        <w:contextualSpacing/>
        <w:jc w:val="both"/>
        <w:rPr>
          <w:rFonts w:ascii="Times New Roman" w:hAnsi="Times New Roman"/>
          <w:iCs/>
          <w:sz w:val="26"/>
          <w:szCs w:val="26"/>
          <w:lang w:val="it-IT"/>
        </w:rPr>
      </w:pPr>
      <w:r w:rsidRPr="00B8279B">
        <w:rPr>
          <w:rFonts w:ascii="Times New Roman" w:hAnsi="Times New Roman"/>
          <w:iCs/>
          <w:sz w:val="26"/>
          <w:szCs w:val="26"/>
          <w:lang w:val="it-IT"/>
        </w:rPr>
        <w:t>Thực hiệ</w:t>
      </w:r>
      <w:r w:rsidR="005E4DDA">
        <w:rPr>
          <w:rFonts w:ascii="Times New Roman" w:hAnsi="Times New Roman"/>
          <w:iCs/>
          <w:sz w:val="26"/>
          <w:szCs w:val="26"/>
          <w:lang w:val="it-IT"/>
        </w:rPr>
        <w:t>n V</w:t>
      </w:r>
      <w:r w:rsidR="00A44D9D" w:rsidRPr="00B8279B">
        <w:rPr>
          <w:rFonts w:ascii="Times New Roman" w:hAnsi="Times New Roman"/>
          <w:iCs/>
          <w:sz w:val="26"/>
          <w:szCs w:val="26"/>
          <w:lang w:val="it-IT"/>
        </w:rPr>
        <w:t xml:space="preserve">ăn bản số </w:t>
      </w:r>
      <w:r w:rsidR="005E4DDA">
        <w:rPr>
          <w:rFonts w:ascii="Times New Roman" w:hAnsi="Times New Roman"/>
          <w:sz w:val="26"/>
          <w:szCs w:val="26"/>
          <w:lang w:val="it-IT"/>
        </w:rPr>
        <w:t>182</w:t>
      </w:r>
      <w:r w:rsidR="003E7301" w:rsidRPr="00B8279B">
        <w:rPr>
          <w:rFonts w:ascii="Times New Roman" w:hAnsi="Times New Roman"/>
          <w:sz w:val="26"/>
          <w:szCs w:val="26"/>
          <w:lang w:val="it-IT"/>
        </w:rPr>
        <w:t>/</w:t>
      </w:r>
      <w:r w:rsidR="005E4DDA">
        <w:rPr>
          <w:rFonts w:ascii="Times New Roman" w:hAnsi="Times New Roman"/>
          <w:sz w:val="26"/>
          <w:szCs w:val="26"/>
          <w:lang w:val="it-IT"/>
        </w:rPr>
        <w:t>PGDĐT</w:t>
      </w:r>
      <w:r w:rsidR="003E7301" w:rsidRPr="00B8279B">
        <w:rPr>
          <w:rFonts w:ascii="Times New Roman" w:hAnsi="Times New Roman"/>
          <w:iCs/>
          <w:sz w:val="26"/>
          <w:szCs w:val="26"/>
          <w:lang w:val="it-IT"/>
        </w:rPr>
        <w:t xml:space="preserve"> </w:t>
      </w:r>
      <w:r w:rsidR="00A44D9D" w:rsidRPr="00B8279B">
        <w:rPr>
          <w:rFonts w:ascii="Times New Roman" w:hAnsi="Times New Roman"/>
          <w:iCs/>
          <w:sz w:val="26"/>
          <w:szCs w:val="26"/>
          <w:lang w:val="it-IT"/>
        </w:rPr>
        <w:t>của Phòng Giáo dục và Đào tạo quận Thủ Đức về hướng dẫn kiểm tra học kỳ I</w:t>
      </w:r>
      <w:r w:rsidR="003E7301" w:rsidRPr="00B8279B">
        <w:rPr>
          <w:rFonts w:ascii="Times New Roman" w:hAnsi="Times New Roman"/>
          <w:iCs/>
          <w:sz w:val="26"/>
          <w:szCs w:val="26"/>
          <w:lang w:val="it-IT"/>
        </w:rPr>
        <w:t>I</w:t>
      </w:r>
      <w:r w:rsidR="00A44D9D" w:rsidRPr="00B8279B">
        <w:rPr>
          <w:rFonts w:ascii="Times New Roman" w:hAnsi="Times New Roman"/>
          <w:iCs/>
          <w:sz w:val="26"/>
          <w:szCs w:val="26"/>
          <w:lang w:val="it-IT"/>
        </w:rPr>
        <w:t xml:space="preserve"> năm họ</w:t>
      </w:r>
      <w:r w:rsidR="00B8279B" w:rsidRPr="00B8279B">
        <w:rPr>
          <w:rFonts w:ascii="Times New Roman" w:hAnsi="Times New Roman"/>
          <w:iCs/>
          <w:sz w:val="26"/>
          <w:szCs w:val="26"/>
          <w:lang w:val="it-IT"/>
        </w:rPr>
        <w:t>c 2017-2018;</w:t>
      </w:r>
    </w:p>
    <w:p w:rsidR="00A44D9D" w:rsidRPr="00B8279B" w:rsidRDefault="00A44D9D" w:rsidP="00B52855">
      <w:pPr>
        <w:spacing w:before="120" w:after="120" w:line="240" w:lineRule="auto"/>
        <w:ind w:firstLine="567"/>
        <w:contextualSpacing/>
        <w:jc w:val="both"/>
        <w:rPr>
          <w:rFonts w:ascii="Times New Roman" w:hAnsi="Times New Roman"/>
          <w:iCs/>
          <w:sz w:val="26"/>
          <w:szCs w:val="26"/>
          <w:lang w:val="it-IT"/>
        </w:rPr>
      </w:pPr>
      <w:r w:rsidRPr="00B8279B">
        <w:rPr>
          <w:rFonts w:ascii="Times New Roman" w:hAnsi="Times New Roman"/>
          <w:iCs/>
          <w:sz w:val="26"/>
          <w:szCs w:val="26"/>
          <w:lang w:val="it-IT"/>
        </w:rPr>
        <w:t>Thực hiện kế hoạch năm học 2017-2018</w:t>
      </w:r>
      <w:r w:rsidR="00B52855">
        <w:rPr>
          <w:rFonts w:ascii="Times New Roman" w:hAnsi="Times New Roman"/>
          <w:iCs/>
          <w:sz w:val="26"/>
          <w:szCs w:val="26"/>
          <w:lang w:val="it-IT"/>
        </w:rPr>
        <w:t>,</w:t>
      </w:r>
      <w:r w:rsidRPr="00B8279B">
        <w:rPr>
          <w:rFonts w:ascii="Times New Roman" w:hAnsi="Times New Roman"/>
          <w:iCs/>
          <w:sz w:val="26"/>
          <w:szCs w:val="26"/>
          <w:lang w:val="it-IT"/>
        </w:rPr>
        <w:t xml:space="preserve"> trường Phổ thông Năng khiếu thể thao Olympic xây dựng kế hoạch kiểm tra HKI</w:t>
      </w:r>
      <w:r w:rsidR="00673491" w:rsidRPr="00B8279B">
        <w:rPr>
          <w:rFonts w:ascii="Times New Roman" w:hAnsi="Times New Roman"/>
          <w:iCs/>
          <w:sz w:val="26"/>
          <w:szCs w:val="26"/>
          <w:lang w:val="it-IT"/>
        </w:rPr>
        <w:t>I</w:t>
      </w:r>
      <w:r w:rsidRPr="00B8279B">
        <w:rPr>
          <w:rFonts w:ascii="Times New Roman" w:hAnsi="Times New Roman"/>
          <w:iCs/>
          <w:sz w:val="26"/>
          <w:szCs w:val="26"/>
          <w:lang w:val="it-IT"/>
        </w:rPr>
        <w:t xml:space="preserve"> năm học 2017-2018 như sau:</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lang w:val="it-IT"/>
        </w:rPr>
      </w:pPr>
      <w:r w:rsidRPr="00B8279B">
        <w:rPr>
          <w:rFonts w:ascii="Times New Roman" w:hAnsi="Times New Roman"/>
          <w:b/>
          <w:iCs/>
          <w:sz w:val="26"/>
          <w:szCs w:val="26"/>
          <w:lang w:val="it-IT"/>
        </w:rPr>
        <w:t>I. Mục đích:</w:t>
      </w:r>
    </w:p>
    <w:p w:rsidR="00A44D9D" w:rsidRPr="00B8279B" w:rsidRDefault="00A44D9D" w:rsidP="00B52855">
      <w:pPr>
        <w:spacing w:before="120" w:after="120" w:line="240" w:lineRule="auto"/>
        <w:ind w:firstLine="567"/>
        <w:contextualSpacing/>
        <w:jc w:val="both"/>
        <w:rPr>
          <w:rFonts w:ascii="Times New Roman" w:hAnsi="Times New Roman"/>
          <w:iCs/>
          <w:sz w:val="26"/>
          <w:szCs w:val="26"/>
          <w:lang w:val="it-IT"/>
        </w:rPr>
      </w:pPr>
      <w:r w:rsidRPr="00B8279B">
        <w:rPr>
          <w:rFonts w:ascii="Times New Roman" w:hAnsi="Times New Roman"/>
          <w:iCs/>
          <w:sz w:val="26"/>
          <w:szCs w:val="26"/>
          <w:lang w:val="it-IT"/>
        </w:rPr>
        <w:t>- Tổ chức kiểm tra, đánh giá nghiêm túc, đúng thực chất một cách tương đối theo mặt bằng trình độ chung về kiến thức, năng lực học tập của học sinh trường, nhưng phải bảo đảm chuẩn kỹ năng – chuẩn kiến thức theo quy trình của Bộ Giáo dục trong chương trình cơ bản giảm tải.</w:t>
      </w:r>
    </w:p>
    <w:p w:rsidR="00A44D9D" w:rsidRPr="00B8279B" w:rsidRDefault="00A44D9D" w:rsidP="00B52855">
      <w:pPr>
        <w:spacing w:before="120" w:after="120" w:line="240" w:lineRule="auto"/>
        <w:ind w:firstLine="567"/>
        <w:contextualSpacing/>
        <w:jc w:val="both"/>
        <w:rPr>
          <w:rFonts w:ascii="Times New Roman" w:hAnsi="Times New Roman"/>
          <w:iCs/>
          <w:sz w:val="26"/>
          <w:szCs w:val="26"/>
          <w:lang w:val="it-IT"/>
        </w:rPr>
      </w:pPr>
      <w:r w:rsidRPr="00B8279B">
        <w:rPr>
          <w:rFonts w:ascii="Times New Roman" w:hAnsi="Times New Roman"/>
          <w:iCs/>
          <w:sz w:val="26"/>
          <w:szCs w:val="26"/>
          <w:lang w:val="it-IT"/>
        </w:rPr>
        <w:t>- Qua kiểm tra, cần xác định tinh thần thái độ, động lực học tập của học sinh; tổ chức sắp xếp, bồi dưỡng, phụ đạo nhằm giúp học sinh cơ hội vươn lên trong học tập và hạn chế tối đa tình trạng lưu ban, bỏ học trong học sinh.</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II. Các quy định chung:</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b/>
          <w:iCs/>
          <w:sz w:val="26"/>
          <w:szCs w:val="26"/>
        </w:rPr>
        <w:t>a. Đối tượng</w:t>
      </w:r>
      <w:r w:rsidRPr="00B8279B">
        <w:rPr>
          <w:rFonts w:ascii="Times New Roman" w:hAnsi="Times New Roman"/>
          <w:iCs/>
          <w:sz w:val="26"/>
          <w:szCs w:val="26"/>
        </w:rPr>
        <w:t>: Tất cả học sinh của trường từ lớp 6 đến lớp 12 đều phải tham gia kiểm tra tập trung các bộ môn: Văn, Toán, Lý, Hóa, Anh văn, Sinh vật, Sử, Địa, GDCD. Các môn còn lại học sinh thực hiện kiểm tra trong tuần lễ liền kề trước tuần kiểm tra tập trung theo giờ học trên lớp và hướng dẫn của Giáo viên bộ môn.</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b. Học sinh dự kiểm tra tập trung phải thực hiện đúng các quy định như sau:</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Đồng phục chính khóa, thực hiện đúng nội quy nhà trường.</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Không đi trễ, không về sớm, nếu vắng phải có đơn xin phép và lý do chính đáng thì mới được nhà trường xem xét cho kiểm tra bù.</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Học sinh không nộp bài bài kiểm tra được xử lý như học sinh vắng không phép.</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Học sinh mang tài liệu, điện thoại, thiết bị điện tử, sử dụng giấy nháp hay bài làm của bạn để ghi chép bị giáo viên nhắc nhở không chấp hành thì xử lý điểm không.</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c. Giáo viên:</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Tất cả giáo viên phải có trách nhiệm giữ bí mật đề kiểm tra; bảo quản đề kiểm tra thật tốt theo quy định của Bộ Giáo dục. Khi phát hiện những dấu hiệu bất thường hay khả nghi liên quan đến đề kiểm tra cần báo ngay với lãnh đạo để có hướng giải quyết. Đề thi, đáp án phải tuân thủ các quy định chung.</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xml:space="preserve">- Nội dung, cấu trúc đề kiểm tra phải theo đúng quy định của Phòng Giáo </w:t>
      </w:r>
      <w:r w:rsidR="00B52855">
        <w:rPr>
          <w:rFonts w:ascii="Times New Roman" w:hAnsi="Times New Roman"/>
          <w:iCs/>
          <w:sz w:val="26"/>
          <w:szCs w:val="26"/>
        </w:rPr>
        <w:t>d</w:t>
      </w:r>
      <w:r w:rsidRPr="00B8279B">
        <w:rPr>
          <w:rFonts w:ascii="Times New Roman" w:hAnsi="Times New Roman"/>
          <w:iCs/>
          <w:sz w:val="26"/>
          <w:szCs w:val="26"/>
        </w:rPr>
        <w:t>ục trung học và thống nhất trong tổ, có độ khó phù hợp với mặt bằng chung của học sinh, đảm bảo chuẩn kiến thức, chuẩn kỹ năng cơ bản, có phân hóa ở mức độ dưới trung bình, trung bình, khá trở lên.</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Khi coi kiểm tra giáo viên phải thực hiện coi thi nghiêm túc, đúng quy định về nghiệp vụ, trách nhiệm của người giáo viên coi thi.</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lastRenderedPageBreak/>
        <w:t>- Khi chấm bài phải thực hiện chấm, ghi điểm từng phần, điểm tổng hợp của mỗi bài thi, có ghi nhận xét các sai sót cụ thể từng học sinh. Tổ chức phát bài, sửa chữa những sai sót của học sinh khi làm và đưa ra các biện pháp khắc phục sai sót cho học sinh trong lớp.</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III. Môn, thời gian kiểm tra và đề kiểm tra.</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1. Môn kiểm tra:</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Các môn kiểm tra tập trung: Toán, Lý, Hóa, Sinh, Văn, Sử, Địa, GDCD, Anh văn. Các môn còn lại học sinh kiểm tra trong giờ học trên lớp trong tuần liền kề trước của kiểm tra tập trung.</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Đề kiểm tra học kỳ theo hình thức tự luận ( trừ môn Tiếng Anh).</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b/>
          <w:iCs/>
          <w:sz w:val="26"/>
          <w:szCs w:val="26"/>
        </w:rPr>
        <w:t>2.</w:t>
      </w:r>
      <w:r w:rsidRPr="00B8279B">
        <w:rPr>
          <w:rFonts w:ascii="Times New Roman" w:hAnsi="Times New Roman"/>
          <w:iCs/>
          <w:sz w:val="26"/>
          <w:szCs w:val="26"/>
        </w:rPr>
        <w:t xml:space="preserve"> </w:t>
      </w:r>
      <w:r w:rsidRPr="00B8279B">
        <w:rPr>
          <w:rFonts w:ascii="Times New Roman" w:hAnsi="Times New Roman"/>
          <w:b/>
          <w:iCs/>
          <w:sz w:val="26"/>
          <w:szCs w:val="26"/>
        </w:rPr>
        <w:t xml:space="preserve">Thời gian kiểm tra: </w:t>
      </w:r>
      <w:r w:rsidRPr="00B8279B">
        <w:rPr>
          <w:rFonts w:ascii="Times New Roman" w:hAnsi="Times New Roman"/>
          <w:iCs/>
          <w:sz w:val="26"/>
          <w:szCs w:val="26"/>
        </w:rPr>
        <w:t xml:space="preserve">từ ngày </w:t>
      </w:r>
      <w:r w:rsidR="000322E7" w:rsidRPr="00B8279B">
        <w:rPr>
          <w:rFonts w:ascii="Times New Roman" w:hAnsi="Times New Roman"/>
          <w:iCs/>
          <w:sz w:val="26"/>
          <w:szCs w:val="26"/>
        </w:rPr>
        <w:t>18</w:t>
      </w:r>
      <w:r w:rsidR="00697591" w:rsidRPr="00B8279B">
        <w:rPr>
          <w:rFonts w:ascii="Times New Roman" w:hAnsi="Times New Roman"/>
          <w:iCs/>
          <w:sz w:val="26"/>
          <w:szCs w:val="26"/>
        </w:rPr>
        <w:t>/04/2018</w:t>
      </w:r>
      <w:r w:rsidRPr="00B8279B">
        <w:rPr>
          <w:rFonts w:ascii="Times New Roman" w:hAnsi="Times New Roman"/>
          <w:iCs/>
          <w:sz w:val="26"/>
          <w:szCs w:val="26"/>
        </w:rPr>
        <w:t xml:space="preserve"> đến ngày </w:t>
      </w:r>
      <w:r w:rsidR="000322E7" w:rsidRPr="00B8279B">
        <w:rPr>
          <w:rFonts w:ascii="Times New Roman" w:hAnsi="Times New Roman"/>
          <w:iCs/>
          <w:sz w:val="26"/>
          <w:szCs w:val="26"/>
        </w:rPr>
        <w:t>25</w:t>
      </w:r>
      <w:r w:rsidR="00697591" w:rsidRPr="00B8279B">
        <w:rPr>
          <w:rFonts w:ascii="Times New Roman" w:hAnsi="Times New Roman"/>
          <w:iCs/>
          <w:sz w:val="26"/>
          <w:szCs w:val="26"/>
        </w:rPr>
        <w:t>/04/2018</w:t>
      </w:r>
      <w:r w:rsidRPr="00B8279B">
        <w:rPr>
          <w:rFonts w:ascii="Times New Roman" w:hAnsi="Times New Roman"/>
          <w:iCs/>
          <w:sz w:val="26"/>
          <w:szCs w:val="26"/>
        </w:rPr>
        <w:t>.</w:t>
      </w:r>
    </w:p>
    <w:p w:rsidR="00A44D9D" w:rsidRPr="00B8279B" w:rsidRDefault="00A44D9D" w:rsidP="00B52855">
      <w:pPr>
        <w:spacing w:before="120" w:after="120" w:line="240" w:lineRule="auto"/>
        <w:ind w:firstLine="567"/>
        <w:contextualSpacing/>
        <w:jc w:val="both"/>
        <w:rPr>
          <w:rFonts w:ascii="Times New Roman" w:hAnsi="Times New Roman"/>
          <w:b/>
          <w:iCs/>
          <w:sz w:val="26"/>
          <w:szCs w:val="26"/>
        </w:rPr>
      </w:pPr>
      <w:r w:rsidRPr="00B8279B">
        <w:rPr>
          <w:rFonts w:ascii="Times New Roman" w:hAnsi="Times New Roman"/>
          <w:b/>
          <w:iCs/>
          <w:sz w:val="26"/>
          <w:szCs w:val="26"/>
        </w:rPr>
        <w:t>3. Thời gian làm bài kiểm tra:</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a. Các khối lớp 6 đến khối lớp 11:</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Toán, ngữ văn:</w:t>
      </w:r>
      <w:r w:rsidRPr="00B8279B">
        <w:rPr>
          <w:rFonts w:ascii="Times New Roman" w:hAnsi="Times New Roman"/>
          <w:iCs/>
          <w:sz w:val="26"/>
          <w:szCs w:val="26"/>
        </w:rPr>
        <w:tab/>
        <w:t>90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xml:space="preserve">- Ngoại ngữ: </w:t>
      </w:r>
      <w:r w:rsidRPr="00B8279B">
        <w:rPr>
          <w:rFonts w:ascii="Times New Roman" w:hAnsi="Times New Roman"/>
          <w:iCs/>
          <w:sz w:val="26"/>
          <w:szCs w:val="26"/>
        </w:rPr>
        <w:tab/>
      </w:r>
      <w:r w:rsidRPr="00B8279B">
        <w:rPr>
          <w:rFonts w:ascii="Times New Roman" w:hAnsi="Times New Roman"/>
          <w:iCs/>
          <w:sz w:val="26"/>
          <w:szCs w:val="26"/>
        </w:rPr>
        <w:tab/>
        <w:t>60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xml:space="preserve">- Các môn còn lại: </w:t>
      </w:r>
      <w:r w:rsidRPr="00B8279B">
        <w:rPr>
          <w:rFonts w:ascii="Times New Roman" w:hAnsi="Times New Roman"/>
          <w:iCs/>
          <w:sz w:val="26"/>
          <w:szCs w:val="26"/>
        </w:rPr>
        <w:tab/>
        <w:t>45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b. Khối lớp 12:</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Ngữ văn:</w:t>
      </w:r>
      <w:r w:rsidRPr="00B8279B">
        <w:rPr>
          <w:rFonts w:ascii="Times New Roman" w:hAnsi="Times New Roman"/>
          <w:iCs/>
          <w:sz w:val="26"/>
          <w:szCs w:val="26"/>
        </w:rPr>
        <w:tab/>
      </w:r>
      <w:r w:rsidRPr="00B8279B">
        <w:rPr>
          <w:rFonts w:ascii="Times New Roman" w:hAnsi="Times New Roman"/>
          <w:iCs/>
          <w:sz w:val="26"/>
          <w:szCs w:val="26"/>
        </w:rPr>
        <w:tab/>
        <w:t>120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Toán:</w:t>
      </w:r>
      <w:r w:rsidRPr="00B8279B">
        <w:rPr>
          <w:rFonts w:ascii="Times New Roman" w:hAnsi="Times New Roman"/>
          <w:iCs/>
          <w:sz w:val="26"/>
          <w:szCs w:val="26"/>
        </w:rPr>
        <w:tab/>
      </w:r>
      <w:r w:rsidRPr="00B8279B">
        <w:rPr>
          <w:rFonts w:ascii="Times New Roman" w:hAnsi="Times New Roman"/>
          <w:iCs/>
          <w:sz w:val="26"/>
          <w:szCs w:val="26"/>
        </w:rPr>
        <w:tab/>
      </w:r>
      <w:r w:rsidRPr="00B8279B">
        <w:rPr>
          <w:rFonts w:ascii="Times New Roman" w:hAnsi="Times New Roman"/>
          <w:iCs/>
          <w:sz w:val="26"/>
          <w:szCs w:val="26"/>
        </w:rPr>
        <w:tab/>
        <w:t>90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xml:space="preserve">- Ngoại ngữ: </w:t>
      </w:r>
      <w:r w:rsidRPr="00B8279B">
        <w:rPr>
          <w:rFonts w:ascii="Times New Roman" w:hAnsi="Times New Roman"/>
          <w:iCs/>
          <w:sz w:val="26"/>
          <w:szCs w:val="26"/>
        </w:rPr>
        <w:tab/>
      </w:r>
      <w:r w:rsidRPr="00B8279B">
        <w:rPr>
          <w:rFonts w:ascii="Times New Roman" w:hAnsi="Times New Roman"/>
          <w:iCs/>
          <w:sz w:val="26"/>
          <w:szCs w:val="26"/>
        </w:rPr>
        <w:tab/>
        <w:t>60 phút.</w:t>
      </w:r>
    </w:p>
    <w:p w:rsidR="00A44D9D" w:rsidRPr="00B8279B" w:rsidRDefault="00A44D9D" w:rsidP="00B52855">
      <w:pPr>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Các môn còn lại:</w:t>
      </w:r>
      <w:r w:rsidRPr="00B8279B">
        <w:rPr>
          <w:rFonts w:ascii="Times New Roman" w:hAnsi="Times New Roman"/>
          <w:iCs/>
          <w:sz w:val="26"/>
          <w:szCs w:val="26"/>
        </w:rPr>
        <w:tab/>
        <w:t>50 phút.</w:t>
      </w:r>
    </w:p>
    <w:p w:rsidR="00A44D9D" w:rsidRPr="00B8279B" w:rsidRDefault="00B52855" w:rsidP="00B52855">
      <w:pPr>
        <w:tabs>
          <w:tab w:val="left" w:pos="709"/>
        </w:tabs>
        <w:spacing w:before="120" w:after="120" w:line="240" w:lineRule="auto"/>
        <w:ind w:firstLine="567"/>
        <w:contextualSpacing/>
        <w:jc w:val="both"/>
        <w:rPr>
          <w:rFonts w:ascii="Times New Roman" w:hAnsi="Times New Roman"/>
          <w:b/>
          <w:iCs/>
          <w:sz w:val="26"/>
          <w:szCs w:val="26"/>
        </w:rPr>
      </w:pPr>
      <w:r>
        <w:rPr>
          <w:rFonts w:ascii="Times New Roman" w:hAnsi="Times New Roman"/>
          <w:b/>
          <w:iCs/>
          <w:sz w:val="26"/>
          <w:szCs w:val="26"/>
        </w:rPr>
        <w:t>4</w:t>
      </w:r>
      <w:r w:rsidR="00A44D9D" w:rsidRPr="00B8279B">
        <w:rPr>
          <w:rFonts w:ascii="Times New Roman" w:hAnsi="Times New Roman"/>
          <w:b/>
          <w:iCs/>
          <w:sz w:val="26"/>
          <w:szCs w:val="26"/>
        </w:rPr>
        <w:t>. Hình thức để kiểm tra:</w:t>
      </w:r>
    </w:p>
    <w:p w:rsidR="00A44D9D" w:rsidRPr="00B8279B" w:rsidRDefault="00A44D9D" w:rsidP="00B52855">
      <w:pPr>
        <w:tabs>
          <w:tab w:val="left" w:pos="709"/>
        </w:tabs>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Trừ ngoại ngữ, tất cả các môn có đề kiểm tra theo hình thức tự luận.</w:t>
      </w:r>
    </w:p>
    <w:p w:rsidR="00A44D9D" w:rsidRPr="00B52855" w:rsidRDefault="00A44D9D" w:rsidP="00B52855">
      <w:pPr>
        <w:tabs>
          <w:tab w:val="left" w:pos="709"/>
        </w:tabs>
        <w:spacing w:before="120" w:after="120" w:line="240" w:lineRule="auto"/>
        <w:ind w:firstLine="567"/>
        <w:contextualSpacing/>
        <w:jc w:val="both"/>
        <w:rPr>
          <w:rFonts w:ascii="Times New Roman" w:hAnsi="Times New Roman"/>
          <w:b/>
          <w:iCs/>
          <w:sz w:val="26"/>
          <w:szCs w:val="26"/>
        </w:rPr>
      </w:pPr>
      <w:r w:rsidRPr="00B52855">
        <w:rPr>
          <w:rFonts w:ascii="Times New Roman" w:hAnsi="Times New Roman"/>
          <w:b/>
          <w:iCs/>
          <w:sz w:val="26"/>
          <w:szCs w:val="26"/>
        </w:rPr>
        <w:t>- Đối với bậc THCS:</w:t>
      </w:r>
    </w:p>
    <w:p w:rsidR="00A44D9D" w:rsidRPr="00B8279B" w:rsidRDefault="00A44D9D" w:rsidP="00B52855">
      <w:pPr>
        <w:tabs>
          <w:tab w:val="left" w:pos="709"/>
        </w:tabs>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Các môn Văn – Toán – Anh văn sẽ thực hiện kiểm tra theo đề của phòng GDĐT quận Thủ Đức, nhà trường tổ chức cho giáo viên bộ môn ra đề kiểm tra học kỳ tập trung còn lại theo chương trình chuẩn.</w:t>
      </w:r>
    </w:p>
    <w:p w:rsidR="00A44D9D" w:rsidRPr="00B8279B" w:rsidRDefault="00A44D9D" w:rsidP="00B52855">
      <w:pPr>
        <w:tabs>
          <w:tab w:val="left" w:pos="709"/>
        </w:tabs>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 Đối với đề kiểm tra Tiếng Anh ở các cấp THCS có 70% trắc nghiệm khách quan, 30% tự luận và có kiểm tra phần nghe (giáo viên đọc). Đề thi gồm có các phần:</w:t>
      </w:r>
    </w:p>
    <w:p w:rsidR="00B52855" w:rsidRDefault="00A44D9D" w:rsidP="00B52855">
      <w:pPr>
        <w:tabs>
          <w:tab w:val="left" w:pos="709"/>
        </w:tabs>
        <w:spacing w:before="120" w:after="120" w:line="240" w:lineRule="auto"/>
        <w:ind w:left="567" w:firstLine="567"/>
        <w:contextualSpacing/>
        <w:jc w:val="both"/>
        <w:rPr>
          <w:rFonts w:ascii="Times New Roman" w:hAnsi="Times New Roman"/>
          <w:iCs/>
          <w:sz w:val="26"/>
          <w:szCs w:val="26"/>
        </w:rPr>
      </w:pPr>
      <w:r w:rsidRPr="00B8279B">
        <w:rPr>
          <w:rFonts w:ascii="Times New Roman" w:hAnsi="Times New Roman"/>
          <w:iCs/>
          <w:sz w:val="26"/>
          <w:szCs w:val="26"/>
        </w:rPr>
        <w:t>Nghe: Trong vòng từ 6-9 phút (đoạn nghe khoảng 2-3 phút, đọc lặp lại 3 lần)</w:t>
      </w:r>
      <w:r w:rsidR="00C57544" w:rsidRPr="00B8279B">
        <w:rPr>
          <w:rFonts w:ascii="Times New Roman" w:hAnsi="Times New Roman"/>
          <w:iCs/>
          <w:sz w:val="26"/>
          <w:szCs w:val="26"/>
        </w:rPr>
        <w:t xml:space="preserve">. </w:t>
      </w:r>
    </w:p>
    <w:p w:rsidR="00A44D9D" w:rsidRPr="00B8279B" w:rsidRDefault="004324F9" w:rsidP="00B52855">
      <w:pPr>
        <w:tabs>
          <w:tab w:val="left" w:pos="709"/>
        </w:tabs>
        <w:spacing w:before="120" w:after="120" w:line="240" w:lineRule="auto"/>
        <w:ind w:firstLine="567"/>
        <w:contextualSpacing/>
        <w:jc w:val="both"/>
        <w:rPr>
          <w:rFonts w:ascii="Times New Roman" w:hAnsi="Times New Roman"/>
          <w:iCs/>
          <w:sz w:val="26"/>
          <w:szCs w:val="26"/>
        </w:rPr>
      </w:pPr>
      <w:r w:rsidRPr="00B8279B">
        <w:rPr>
          <w:rFonts w:ascii="Times New Roman" w:hAnsi="Times New Roman"/>
          <w:iCs/>
          <w:sz w:val="26"/>
          <w:szCs w:val="26"/>
        </w:rPr>
        <w:t>+</w:t>
      </w:r>
      <w:r w:rsidR="00B52855">
        <w:rPr>
          <w:rFonts w:ascii="Times New Roman" w:hAnsi="Times New Roman"/>
          <w:iCs/>
          <w:sz w:val="26"/>
          <w:szCs w:val="26"/>
        </w:rPr>
        <w:t xml:space="preserve"> </w:t>
      </w:r>
      <w:r w:rsidR="00C57544" w:rsidRPr="00B8279B">
        <w:rPr>
          <w:rFonts w:ascii="Times New Roman" w:hAnsi="Times New Roman"/>
          <w:iCs/>
          <w:sz w:val="26"/>
          <w:szCs w:val="26"/>
        </w:rPr>
        <w:t>Riêng môn Tiếng Anh lớp 9 không có phần nghe.</w:t>
      </w:r>
    </w:p>
    <w:p w:rsidR="00A44D9D" w:rsidRPr="00B8279B" w:rsidRDefault="00A44D9D" w:rsidP="00B52855">
      <w:pPr>
        <w:tabs>
          <w:tab w:val="left" w:pos="720"/>
        </w:tabs>
        <w:spacing w:before="120" w:after="120" w:line="240" w:lineRule="auto"/>
        <w:ind w:left="720" w:firstLine="414"/>
        <w:contextualSpacing/>
        <w:jc w:val="both"/>
        <w:rPr>
          <w:rFonts w:ascii="Times New Roman" w:hAnsi="Times New Roman"/>
          <w:iCs/>
          <w:sz w:val="26"/>
          <w:szCs w:val="26"/>
        </w:rPr>
      </w:pPr>
      <w:r w:rsidRPr="00B8279B">
        <w:rPr>
          <w:rFonts w:ascii="Times New Roman" w:hAnsi="Times New Roman"/>
          <w:iCs/>
          <w:sz w:val="26"/>
          <w:szCs w:val="26"/>
        </w:rPr>
        <w:t>Từ vựng, ngữ pháp: Trắc nghiệm.</w:t>
      </w:r>
    </w:p>
    <w:p w:rsidR="00A44D9D" w:rsidRPr="00B8279B" w:rsidRDefault="00A44D9D" w:rsidP="00B52855">
      <w:pPr>
        <w:tabs>
          <w:tab w:val="left" w:pos="720"/>
        </w:tabs>
        <w:spacing w:before="120" w:after="120" w:line="240" w:lineRule="auto"/>
        <w:ind w:left="720" w:firstLine="414"/>
        <w:contextualSpacing/>
        <w:jc w:val="both"/>
        <w:rPr>
          <w:rFonts w:ascii="Times New Roman" w:hAnsi="Times New Roman"/>
          <w:iCs/>
          <w:sz w:val="26"/>
          <w:szCs w:val="26"/>
        </w:rPr>
      </w:pPr>
      <w:r w:rsidRPr="00B8279B">
        <w:rPr>
          <w:rFonts w:ascii="Times New Roman" w:hAnsi="Times New Roman"/>
          <w:iCs/>
          <w:sz w:val="26"/>
          <w:szCs w:val="26"/>
        </w:rPr>
        <w:t>Đọc hiểu: Trắc nghiệm dạng guided cloze hoặc dạng true/ false.</w:t>
      </w:r>
    </w:p>
    <w:p w:rsidR="00A44D9D" w:rsidRPr="00B8279B" w:rsidRDefault="00A44D9D" w:rsidP="00B52855">
      <w:pPr>
        <w:tabs>
          <w:tab w:val="left" w:pos="720"/>
        </w:tabs>
        <w:spacing w:before="120" w:after="120" w:line="240" w:lineRule="auto"/>
        <w:ind w:left="720" w:firstLine="414"/>
        <w:contextualSpacing/>
        <w:jc w:val="both"/>
        <w:rPr>
          <w:rFonts w:ascii="Times New Roman" w:hAnsi="Times New Roman"/>
          <w:iCs/>
          <w:sz w:val="26"/>
          <w:szCs w:val="26"/>
        </w:rPr>
      </w:pPr>
      <w:r w:rsidRPr="00B8279B">
        <w:rPr>
          <w:rFonts w:ascii="Times New Roman" w:hAnsi="Times New Roman"/>
          <w:iCs/>
          <w:sz w:val="26"/>
          <w:szCs w:val="26"/>
        </w:rPr>
        <w:t>Viết tự luận (đổi câu hoặc viết có gợi ý).</w:t>
      </w:r>
    </w:p>
    <w:p w:rsidR="00394890" w:rsidRPr="00B8279B" w:rsidRDefault="00A44D9D" w:rsidP="00B52855">
      <w:pPr>
        <w:tabs>
          <w:tab w:val="left" w:pos="720"/>
        </w:tabs>
        <w:spacing w:before="120" w:after="120" w:line="240" w:lineRule="auto"/>
        <w:ind w:left="720" w:firstLine="414"/>
        <w:contextualSpacing/>
        <w:jc w:val="both"/>
        <w:rPr>
          <w:rFonts w:ascii="Times New Roman" w:hAnsi="Times New Roman"/>
          <w:iCs/>
          <w:sz w:val="26"/>
          <w:szCs w:val="26"/>
        </w:rPr>
      </w:pPr>
      <w:r w:rsidRPr="00B8279B">
        <w:rPr>
          <w:rFonts w:ascii="Times New Roman" w:hAnsi="Times New Roman"/>
          <w:iCs/>
          <w:sz w:val="26"/>
          <w:szCs w:val="26"/>
        </w:rPr>
        <w:t>Môn tiếng Anh làm bài trên đề kiểm tra.</w:t>
      </w:r>
    </w:p>
    <w:p w:rsidR="00394890" w:rsidRPr="00B52855" w:rsidRDefault="00394890" w:rsidP="00B52855">
      <w:pPr>
        <w:pStyle w:val="ListParagraph"/>
        <w:numPr>
          <w:ilvl w:val="0"/>
          <w:numId w:val="6"/>
        </w:numPr>
        <w:tabs>
          <w:tab w:val="left" w:pos="709"/>
        </w:tabs>
        <w:spacing w:before="120" w:after="120" w:line="240" w:lineRule="auto"/>
        <w:ind w:left="0" w:firstLine="567"/>
        <w:jc w:val="both"/>
        <w:rPr>
          <w:rFonts w:ascii="Times New Roman" w:hAnsi="Times New Roman"/>
          <w:iCs/>
          <w:sz w:val="26"/>
          <w:szCs w:val="26"/>
        </w:rPr>
      </w:pPr>
      <w:r w:rsidRPr="00B52855">
        <w:rPr>
          <w:rFonts w:ascii="Times New Roman" w:eastAsia="Times New Roman" w:hAnsi="Times New Roman"/>
          <w:b/>
          <w:bCs/>
          <w:sz w:val="26"/>
          <w:szCs w:val="26"/>
          <w:lang w:val="vi-VN" w:eastAsia="en-AU"/>
        </w:rPr>
        <w:t>Đối với lớp 10, 11</w:t>
      </w:r>
    </w:p>
    <w:p w:rsidR="00394890" w:rsidRPr="00B8279B" w:rsidRDefault="00394890" w:rsidP="00B52855">
      <w:pPr>
        <w:tabs>
          <w:tab w:val="left" w:pos="709"/>
        </w:tabs>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xml:space="preserve">Đề kiểm tra học kỳ các môn kiểm tra chung thực hiện theo hình thức tự luận. Riêng môn ngoại ngữ có kết hợp giữa trắc nghiệm khách quan và tự luận. Môn Tiếng Anh có phần nghe; phần trắc nghiệm khách quan chiếm 60%, phần tự luận (điền từ, dạng thức từ, viết lại câu…) chiếm 40%.  </w:t>
      </w:r>
    </w:p>
    <w:p w:rsidR="00394890" w:rsidRPr="00B8279B" w:rsidRDefault="00394890" w:rsidP="00B52855">
      <w:pPr>
        <w:tabs>
          <w:tab w:val="left" w:pos="709"/>
        </w:tabs>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b/>
          <w:bCs/>
          <w:sz w:val="26"/>
          <w:szCs w:val="26"/>
          <w:lang w:val="vi-VN" w:eastAsia="en-AU"/>
        </w:rPr>
        <w:t>-</w:t>
      </w:r>
      <w:r w:rsidR="00B52855">
        <w:rPr>
          <w:rFonts w:ascii="Times New Roman" w:eastAsia="Times New Roman" w:hAnsi="Times New Roman"/>
          <w:b/>
          <w:bCs/>
          <w:sz w:val="26"/>
          <w:szCs w:val="26"/>
          <w:lang w:eastAsia="en-AU"/>
        </w:rPr>
        <w:t xml:space="preserve"> </w:t>
      </w:r>
      <w:r w:rsidRPr="00B8279B">
        <w:rPr>
          <w:rFonts w:ascii="Times New Roman" w:eastAsia="Times New Roman" w:hAnsi="Times New Roman"/>
          <w:b/>
          <w:bCs/>
          <w:iCs/>
          <w:sz w:val="26"/>
          <w:szCs w:val="26"/>
          <w:lang w:val="vi-VN" w:eastAsia="en-AU"/>
        </w:rPr>
        <w:t>Đối</w:t>
      </w:r>
      <w:r w:rsidRPr="00B8279B">
        <w:rPr>
          <w:rFonts w:ascii="Times New Roman" w:eastAsia="Times New Roman" w:hAnsi="Times New Roman"/>
          <w:b/>
          <w:bCs/>
          <w:sz w:val="26"/>
          <w:szCs w:val="26"/>
          <w:lang w:val="vi-VN" w:eastAsia="en-AU"/>
        </w:rPr>
        <w:t xml:space="preserve"> với lớp 12</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Môn Ngữ văn: một đề kiểm tra theo hình thức tự luận chung cho toàn trường.</w:t>
      </w:r>
    </w:p>
    <w:p w:rsidR="00B52855"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Môn Tiếng Anh: một đề kiểm tra chung cho toàn trường gồm cả hai hình thức trắc nghiệm khách quan bốn lựa chọn và tự luận, trong đó phần trắc nghiệm khách quan gồm 40 câu, phần tự luận gồm 10 câu (5 câu dạng thức từ, 5 câu viết lại câu).</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lastRenderedPageBreak/>
        <w:t>- Môn Toán: một đề kiểm tra chung cho toàn trường theo hình thức trắc nghiệm khách quan bốn lựa chọn kết hợp với tự luận theo nội dung chung của chương trình chuẩn và nâng cao, thực hiện theo 1 trong 2 phương án sau:</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Bài kiểm tra trắc nghiệm khách quan phối hợp chung với tự luận, gồm hai phần. Phần 1 gồm 30 câu trắc nghiệm khách quan chiếm 60% tổng điểm bài kiểm tra, có 60% cơ bản (18 câu) và 40% phân hoá (12 câu), mức độ phân hoá tuỳ theo trình độ chung của học sinh trong nhà trường. Phần 2 là lời giải của từ 20% đến 25% số câu được quy định trong bài kiểm tra (học sinh trình bày ngắn gọn các công thức sử dụng, giải thích, biện luận, tính toán…). Học sinh làm bài kiểm tra trong 90 phút.</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Bài kiểm tra trắc nghiệm khách quan độc lập với tự luận, gồm hai phần. Phần 1 gồm 30 câu trắc nghiệm khách quan chiếm 60% tổng điểm bài kiểm tra, có 60% cơ bản (18 câu) và 40% phân hoá (12 câu), mức độ phân hoá tuỳ theo trình độ chung của học sinh trong nhà trường, thực hiện trong thời gian 60 phút. Phần 2 gồm một số câu hỏi tự luận ngắn độc lập với phần 1, thực hiện trong thời gian 30 phút. Học sinh làm bài kiểm tra thành hai giai đoạn riêng biệt: nộp phiếu trả lời trắc nghiệm khi hết thời gian dành cho phần 1 rồi mới nhận đề và làm tiếp phần kiểm tra tự luận.</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Các môn kiểm tra chung còn lại của trường về khoa học tự nhiên (Vật lí, Hoá học , Sinh học) và khoa học xã hội (Lịch sử, Địa lí, Giáo dục công dân): theo hình thức trắc nghiệm khách quan kết hợp với tự luận, thực hiện theo 1 trong 2 phương án sau:</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Bài kiểm tra trắc nghiệm khách quan phối hợp chung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Phần 2 là lời giải của từ 20% đến 25% số câu được quy định trong bài kiểm tra (học sinh trình bày ngắn gọn các công thức sử dụng, giải thích, biện luận, tính toán…). Học sinh làm bài kiểm tra trong 50 phút.</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Bài kiểm tra trắc nghiệm khách quan độc lập với tự luận, gồm hai phần. Phần 1 gồm 24 câu trắc nghiệm khách quan chiếm 60% tổng điểm bài kiểm tra, có 60% cơ bản (14 hoặc 15 câu) và 40% phân hoá (10 hoặc 9 câu), mức độ phân hoá tuỳ theo trình độ chung của học sinh trong nhà trường, thực hiện trong thời gian 30 phút. Phần 2 gồm một số câu hỏi tự luận ngắn độc lập với phần 1, thực hiện trong thời gian 20 phút. Học sinh làm bài kiểm tra thành hai giai đoạn riêng biệt: nộp phiếu trả lời trắc nghiệm khi hết thời gian dành cho phần 1 rồi mới nhận đề và làm tiếp phần kiểm tra tự luận.</w:t>
      </w:r>
    </w:p>
    <w:p w:rsidR="00394890" w:rsidRPr="00B8279B" w:rsidRDefault="00394890" w:rsidP="00B8279B">
      <w:pPr>
        <w:spacing w:before="120" w:after="120" w:line="240" w:lineRule="auto"/>
        <w:ind w:firstLine="709"/>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Về số lượng đề của mỗi môn KHTN và KHXH, nhà trường có thể chọn một trong hai phương án:</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Mỗi môn biên soạn một đề kiểm tra chung (với hai phần) cho toàn khối.</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Mỗi môn biên soạn thành hai đề A và B (mỗi đề có hai phần) trong đó phần cơ bản giống nhau, phần phân hoá khác nhau (đề B có mức độ phân hoá thấp, đề A có mức độ phân hoá cao hơn). Học sinh đăng ký kiểm tra một nhóm môn theo đề A, nhóm môn còn lại theo đề B.</w:t>
      </w:r>
    </w:p>
    <w:p w:rsidR="00394890" w:rsidRPr="00B8279B" w:rsidRDefault="00394890" w:rsidP="00B8279B">
      <w:pPr>
        <w:spacing w:before="120" w:after="120" w:line="240" w:lineRule="auto"/>
        <w:ind w:firstLine="567"/>
        <w:jc w:val="both"/>
        <w:rPr>
          <w:rFonts w:ascii="Times New Roman" w:eastAsia="Times New Roman" w:hAnsi="Times New Roman"/>
          <w:sz w:val="26"/>
          <w:szCs w:val="26"/>
          <w:lang w:val="vi-VN" w:eastAsia="en-AU"/>
        </w:rPr>
      </w:pPr>
      <w:r w:rsidRPr="00B8279B">
        <w:rPr>
          <w:rFonts w:ascii="Times New Roman" w:eastAsia="Times New Roman" w:hAnsi="Times New Roman"/>
          <w:sz w:val="26"/>
          <w:szCs w:val="26"/>
          <w:lang w:val="vi-VN" w:eastAsia="en-AU"/>
        </w:rPr>
        <w:t>- Mỗi đề kiểm tra phần trắc nghiệm khách quan được xáo trộn thành 4 đến 6 mã đề khác nhau để các HS ngồi cạnh nhau có mã đề khác nhau (xáo trộn riêng từng phần: phần cơ bản thuộc 60% đầu và phần phân hoá thuộc 40% sau của đề bài kiểm tra).</w:t>
      </w:r>
    </w:p>
    <w:p w:rsidR="00A44D9D" w:rsidRPr="00B8279B" w:rsidRDefault="00A44D9D" w:rsidP="00B8279B">
      <w:pPr>
        <w:spacing w:before="120" w:after="120" w:line="240" w:lineRule="auto"/>
        <w:contextualSpacing/>
        <w:jc w:val="both"/>
        <w:rPr>
          <w:rFonts w:ascii="Times New Roman" w:hAnsi="Times New Roman"/>
          <w:b/>
          <w:bCs/>
          <w:sz w:val="26"/>
          <w:szCs w:val="26"/>
          <w:lang w:val="vi-VN" w:eastAsia="en-AU"/>
        </w:rPr>
      </w:pPr>
      <w:r w:rsidRPr="00B8279B">
        <w:rPr>
          <w:rFonts w:ascii="Times New Roman" w:hAnsi="Times New Roman"/>
          <w:b/>
          <w:bCs/>
          <w:sz w:val="26"/>
          <w:szCs w:val="26"/>
          <w:lang w:val="vi-VN" w:eastAsia="en-AU"/>
        </w:rPr>
        <w:t xml:space="preserve">IV. Báo cáo </w:t>
      </w:r>
    </w:p>
    <w:p w:rsidR="00A44D9D" w:rsidRPr="00A36998" w:rsidRDefault="00A44D9D" w:rsidP="00B8279B">
      <w:pPr>
        <w:spacing w:before="120" w:after="120" w:line="240" w:lineRule="auto"/>
        <w:ind w:firstLine="567"/>
        <w:jc w:val="both"/>
        <w:rPr>
          <w:rFonts w:ascii="Times New Roman" w:hAnsi="Times New Roman"/>
          <w:sz w:val="26"/>
          <w:szCs w:val="26"/>
          <w:lang w:eastAsia="en-AU"/>
        </w:rPr>
      </w:pPr>
      <w:r w:rsidRPr="00B8279B">
        <w:rPr>
          <w:rFonts w:ascii="Times New Roman" w:hAnsi="Times New Roman"/>
          <w:sz w:val="26"/>
          <w:szCs w:val="26"/>
          <w:lang w:val="vi-VN" w:eastAsia="en-AU"/>
        </w:rPr>
        <w:lastRenderedPageBreak/>
        <w:t xml:space="preserve">Sau khi kết thúc kiểm tra, giáo viên gửi nộp các tập tin vi tính đề và đáp án các môn kiểm tra học kỳ theo đề chung qua địa chỉ email: </w:t>
      </w:r>
      <w:hyperlink r:id="rId7" w:history="1">
        <w:r w:rsidRPr="00B8279B">
          <w:rPr>
            <w:rStyle w:val="Hyperlink"/>
            <w:rFonts w:ascii="Times New Roman" w:hAnsi="Times New Roman"/>
            <w:sz w:val="26"/>
            <w:szCs w:val="26"/>
            <w:lang w:val="vi-VN" w:eastAsia="en-AU"/>
          </w:rPr>
          <w:t>hoanganh1971@gmail.com</w:t>
        </w:r>
      </w:hyperlink>
      <w:r w:rsidRPr="00B8279B">
        <w:rPr>
          <w:rFonts w:ascii="Times New Roman" w:hAnsi="Times New Roman"/>
          <w:sz w:val="26"/>
          <w:szCs w:val="26"/>
          <w:lang w:val="vi-VN" w:eastAsia="en-AU"/>
        </w:rPr>
        <w:t xml:space="preserve"> để BGH chuyển gửi Sở GD&amp;ĐT để báo cáo</w:t>
      </w:r>
      <w:r w:rsidR="00A36998">
        <w:rPr>
          <w:rFonts w:ascii="Times New Roman" w:hAnsi="Times New Roman"/>
          <w:sz w:val="26"/>
          <w:szCs w:val="26"/>
          <w:lang w:eastAsia="en-AU"/>
        </w:rPr>
        <w:t>.</w:t>
      </w:r>
    </w:p>
    <w:p w:rsidR="00A44D9D" w:rsidRPr="00B8279B" w:rsidRDefault="00A44D9D" w:rsidP="00B8279B">
      <w:pPr>
        <w:spacing w:before="120" w:after="120" w:line="240" w:lineRule="auto"/>
        <w:ind w:firstLine="567"/>
        <w:jc w:val="both"/>
        <w:rPr>
          <w:rFonts w:ascii="Times New Roman" w:hAnsi="Times New Roman"/>
          <w:sz w:val="26"/>
          <w:szCs w:val="26"/>
          <w:lang w:val="vi-VN" w:eastAsia="en-AU"/>
        </w:rPr>
      </w:pPr>
      <w:r w:rsidRPr="00B8279B">
        <w:rPr>
          <w:rFonts w:ascii="Times New Roman" w:hAnsi="Times New Roman"/>
          <w:sz w:val="26"/>
          <w:szCs w:val="26"/>
          <w:lang w:val="vi-VN" w:eastAsia="en-AU"/>
        </w:rPr>
        <w:t xml:space="preserve">Thời hạn cuối nộp đề và đáp án: ngày </w:t>
      </w:r>
      <w:r w:rsidR="006C42BF" w:rsidRPr="00B8279B">
        <w:rPr>
          <w:rFonts w:ascii="Times New Roman" w:hAnsi="Times New Roman"/>
          <w:sz w:val="26"/>
          <w:szCs w:val="26"/>
          <w:lang w:val="vi-VN" w:eastAsia="en-AU"/>
        </w:rPr>
        <w:t>28/04/2018</w:t>
      </w:r>
      <w:r w:rsidRPr="00B8279B">
        <w:rPr>
          <w:rFonts w:ascii="Times New Roman" w:hAnsi="Times New Roman"/>
          <w:sz w:val="26"/>
          <w:szCs w:val="26"/>
          <w:lang w:val="vi-VN" w:eastAsia="en-AU"/>
        </w:rPr>
        <w:t xml:space="preserve">. </w:t>
      </w:r>
    </w:p>
    <w:p w:rsidR="00A44D9D" w:rsidRPr="00B8279B" w:rsidRDefault="00A44D9D" w:rsidP="00B8279B">
      <w:pPr>
        <w:spacing w:before="120" w:after="120" w:line="240" w:lineRule="auto"/>
        <w:ind w:firstLine="567"/>
        <w:jc w:val="both"/>
        <w:rPr>
          <w:rFonts w:ascii="Times New Roman" w:hAnsi="Times New Roman"/>
          <w:sz w:val="26"/>
          <w:szCs w:val="26"/>
          <w:lang w:val="vi-VN" w:eastAsia="en-AU"/>
        </w:rPr>
      </w:pPr>
      <w:r w:rsidRPr="00B8279B">
        <w:rPr>
          <w:rFonts w:ascii="Times New Roman" w:hAnsi="Times New Roman"/>
          <w:sz w:val="26"/>
          <w:szCs w:val="26"/>
          <w:lang w:val="vi-VN" w:eastAsia="en-AU"/>
        </w:rPr>
        <w:t xml:space="preserve">Cấu trúc thư mục cho các tập tin theo </w:t>
      </w:r>
      <w:r w:rsidR="00A36998">
        <w:rPr>
          <w:rFonts w:ascii="Times New Roman" w:hAnsi="Times New Roman"/>
          <w:sz w:val="26"/>
          <w:szCs w:val="26"/>
          <w:lang w:eastAsia="en-AU"/>
        </w:rPr>
        <w:t>hướng dẫn của Sở GD&amp;ĐT</w:t>
      </w:r>
      <w:r w:rsidRPr="00B8279B">
        <w:rPr>
          <w:rFonts w:ascii="Times New Roman" w:hAnsi="Times New Roman"/>
          <w:sz w:val="26"/>
          <w:szCs w:val="26"/>
          <w:lang w:val="vi-VN" w:eastAsia="en-AU"/>
        </w:rPr>
        <w:t xml:space="preserve">, tên thư mục và tập tin không đánh dấu tiếng Việt, sau đó chuyển thành một file nén và gửi về địa chỉ email trên. </w:t>
      </w:r>
    </w:p>
    <w:p w:rsidR="00A44D9D" w:rsidRPr="004D03EF" w:rsidRDefault="00A44D9D" w:rsidP="00EC25AF">
      <w:pPr>
        <w:spacing w:after="0" w:line="240" w:lineRule="auto"/>
        <w:ind w:left="1260" w:firstLine="720"/>
        <w:contextualSpacing/>
        <w:jc w:val="both"/>
        <w:rPr>
          <w:rFonts w:ascii="Times New Roman" w:hAnsi="Times New Roman"/>
          <w:iCs/>
          <w:sz w:val="28"/>
          <w:szCs w:val="28"/>
          <w:lang w:val="vi-VN"/>
        </w:rPr>
      </w:pPr>
    </w:p>
    <w:p w:rsidR="00A44D9D" w:rsidRPr="00A36998" w:rsidRDefault="00A44D9D" w:rsidP="00E3617E">
      <w:pPr>
        <w:spacing w:line="360" w:lineRule="auto"/>
        <w:contextualSpacing/>
        <w:jc w:val="both"/>
        <w:rPr>
          <w:rFonts w:ascii="Times New Roman" w:hAnsi="Times New Roman"/>
          <w:b/>
          <w:iCs/>
          <w:sz w:val="26"/>
          <w:szCs w:val="26"/>
          <w:lang w:val="vi-VN"/>
        </w:rPr>
      </w:pPr>
      <w:r w:rsidRPr="00A36998">
        <w:rPr>
          <w:rFonts w:ascii="Times New Roman" w:hAnsi="Times New Roman"/>
          <w:b/>
          <w:iCs/>
          <w:sz w:val="26"/>
          <w:szCs w:val="26"/>
          <w:lang w:val="vi-VN"/>
        </w:rPr>
        <w:t>V. Lịch kiểm tra:</w:t>
      </w:r>
    </w:p>
    <w:p w:rsidR="00A44D9D" w:rsidRPr="00A36998" w:rsidRDefault="00A44D9D" w:rsidP="00E25F7F">
      <w:pPr>
        <w:spacing w:line="360" w:lineRule="auto"/>
        <w:ind w:firstLine="567"/>
        <w:contextualSpacing/>
        <w:jc w:val="center"/>
        <w:rPr>
          <w:rFonts w:ascii="Times New Roman" w:hAnsi="Times New Roman"/>
          <w:b/>
          <w:iCs/>
          <w:sz w:val="26"/>
          <w:szCs w:val="26"/>
          <w:lang w:val="vi-VN"/>
        </w:rPr>
      </w:pPr>
      <w:r w:rsidRPr="00A36998">
        <w:rPr>
          <w:rFonts w:ascii="Times New Roman" w:hAnsi="Times New Roman"/>
          <w:b/>
          <w:iCs/>
          <w:sz w:val="26"/>
          <w:szCs w:val="26"/>
          <w:lang w:val="vi-VN"/>
        </w:rPr>
        <w:t>LỊCH KIỂM TRA HỌC KỲ</w:t>
      </w:r>
      <w:r w:rsidR="00282CEB" w:rsidRPr="00A36998">
        <w:rPr>
          <w:rFonts w:ascii="Times New Roman" w:hAnsi="Times New Roman"/>
          <w:b/>
          <w:iCs/>
          <w:sz w:val="26"/>
          <w:szCs w:val="26"/>
          <w:lang w:val="vi-VN"/>
        </w:rPr>
        <w:t xml:space="preserve"> II </w:t>
      </w:r>
      <w:r w:rsidRPr="00A36998">
        <w:rPr>
          <w:rFonts w:ascii="Times New Roman" w:hAnsi="Times New Roman"/>
          <w:b/>
          <w:iCs/>
          <w:sz w:val="26"/>
          <w:szCs w:val="26"/>
          <w:lang w:val="vi-VN"/>
        </w:rPr>
        <w:t>NĂM HỌC 2017-2018</w:t>
      </w:r>
    </w:p>
    <w:tbl>
      <w:tblPr>
        <w:tblW w:w="5213"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134"/>
        <w:gridCol w:w="988"/>
        <w:gridCol w:w="1130"/>
        <w:gridCol w:w="1508"/>
        <w:gridCol w:w="1961"/>
        <w:gridCol w:w="1757"/>
      </w:tblGrid>
      <w:tr w:rsidR="00D84D1E" w:rsidRPr="00A36998" w:rsidTr="00B52855">
        <w:trPr>
          <w:trHeight w:val="413"/>
        </w:trPr>
        <w:tc>
          <w:tcPr>
            <w:tcW w:w="777"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NGÀY KIỂM TRA</w:t>
            </w:r>
          </w:p>
        </w:tc>
        <w:tc>
          <w:tcPr>
            <w:tcW w:w="565"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BUỔI</w:t>
            </w:r>
          </w:p>
        </w:tc>
        <w:tc>
          <w:tcPr>
            <w:tcW w:w="492"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KHỐI</w:t>
            </w:r>
          </w:p>
        </w:tc>
        <w:tc>
          <w:tcPr>
            <w:tcW w:w="563"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MÔN</w:t>
            </w:r>
          </w:p>
        </w:tc>
        <w:tc>
          <w:tcPr>
            <w:tcW w:w="751"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THỜI GIAN LÀM BÀI</w:t>
            </w:r>
          </w:p>
        </w:tc>
        <w:tc>
          <w:tcPr>
            <w:tcW w:w="977"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GIỜ BẮT ĐẦU LÀM BÀI</w:t>
            </w:r>
          </w:p>
        </w:tc>
        <w:tc>
          <w:tcPr>
            <w:tcW w:w="875" w:type="pct"/>
            <w:shd w:val="clear" w:color="auto" w:fill="auto"/>
            <w:vAlign w:val="center"/>
          </w:tcPr>
          <w:p w:rsidR="001A4E68" w:rsidRPr="00B52855" w:rsidRDefault="001A4E68" w:rsidP="00501AF9">
            <w:pPr>
              <w:spacing w:before="20" w:after="20" w:line="240" w:lineRule="auto"/>
              <w:jc w:val="center"/>
              <w:rPr>
                <w:rFonts w:ascii="Times New Roman" w:hAnsi="Times New Roman"/>
                <w:b/>
                <w:color w:val="000000" w:themeColor="text1"/>
                <w:sz w:val="26"/>
                <w:szCs w:val="26"/>
              </w:rPr>
            </w:pPr>
            <w:r w:rsidRPr="00B52855">
              <w:rPr>
                <w:rFonts w:ascii="Times New Roman" w:hAnsi="Times New Roman"/>
                <w:b/>
                <w:color w:val="000000" w:themeColor="text1"/>
                <w:sz w:val="26"/>
                <w:szCs w:val="26"/>
              </w:rPr>
              <w:t>THỜI GIAN NHẬN ĐỀ</w:t>
            </w:r>
          </w:p>
        </w:tc>
      </w:tr>
      <w:tr w:rsidR="00D84D1E" w:rsidRPr="00A36998" w:rsidTr="00B52855">
        <w:trPr>
          <w:trHeight w:val="514"/>
        </w:trPr>
        <w:tc>
          <w:tcPr>
            <w:tcW w:w="777"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18/4/2018</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Tư</w:t>
            </w:r>
            <w:r w:rsidRPr="00A36998">
              <w:rPr>
                <w:rFonts w:ascii="Times New Roman" w:hAnsi="Times New Roman"/>
                <w:color w:val="000000" w:themeColor="text1"/>
                <w:sz w:val="26"/>
                <w:szCs w:val="26"/>
              </w:rPr>
              <w:t>)</w:t>
            </w: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SÁNG</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6, 9, 11</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VĂN</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7g30</w:t>
            </w:r>
          </w:p>
        </w:tc>
        <w:tc>
          <w:tcPr>
            <w:tcW w:w="87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9g00 - 10g30, thứ </w:t>
            </w:r>
            <w:r w:rsidR="00B52855">
              <w:rPr>
                <w:rFonts w:ascii="Times New Roman" w:hAnsi="Times New Roman"/>
                <w:color w:val="000000" w:themeColor="text1"/>
                <w:sz w:val="26"/>
                <w:szCs w:val="26"/>
              </w:rPr>
              <w:t>B</w:t>
            </w:r>
            <w:r w:rsidRPr="00A36998">
              <w:rPr>
                <w:rFonts w:ascii="Times New Roman" w:hAnsi="Times New Roman"/>
                <w:color w:val="000000" w:themeColor="text1"/>
                <w:sz w:val="26"/>
                <w:szCs w:val="26"/>
              </w:rPr>
              <w:t>a 17/4/2018</w:t>
            </w: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LÝ</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9g25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CHIỀU</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7, 8, 10</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VĂN</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13g00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6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LÝ</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14g55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19/4/2018</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N</w:t>
            </w:r>
            <w:r w:rsidRPr="00A36998">
              <w:rPr>
                <w:rFonts w:ascii="Times New Roman" w:hAnsi="Times New Roman"/>
                <w:color w:val="000000" w:themeColor="text1"/>
                <w:sz w:val="26"/>
                <w:szCs w:val="26"/>
              </w:rPr>
              <w:t>ăm)</w:t>
            </w: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SÁNG</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6, 9, 11</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GDCD</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7g30</w:t>
            </w:r>
          </w:p>
        </w:tc>
        <w:tc>
          <w:tcPr>
            <w:tcW w:w="87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tabs>
                <w:tab w:val="left" w:pos="258"/>
                <w:tab w:val="center" w:pos="354"/>
              </w:tabs>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ĐỊA</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8g40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CHIỀU</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7, 8, 10</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GDCD</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13g00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ĐỊA</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14g10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20/4/2018</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S</w:t>
            </w:r>
            <w:r w:rsidRPr="00A36998">
              <w:rPr>
                <w:rFonts w:ascii="Times New Roman" w:hAnsi="Times New Roman"/>
                <w:color w:val="000000" w:themeColor="text1"/>
                <w:sz w:val="26"/>
                <w:szCs w:val="26"/>
              </w:rPr>
              <w:t>áu)</w:t>
            </w: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SÁNG</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6, 9, 11</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TOÁN</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7g30</w:t>
            </w:r>
          </w:p>
        </w:tc>
        <w:tc>
          <w:tcPr>
            <w:tcW w:w="87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9g00 - 10g30</w:t>
            </w: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N</w:t>
            </w:r>
            <w:r w:rsidRPr="00A36998">
              <w:rPr>
                <w:rFonts w:ascii="Times New Roman" w:hAnsi="Times New Roman"/>
                <w:color w:val="000000" w:themeColor="text1"/>
                <w:sz w:val="26"/>
                <w:szCs w:val="26"/>
              </w:rPr>
              <w:t>ăm</w:t>
            </w: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19/4/2018</w:t>
            </w: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SỬ</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9g25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CHIỀU</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7, 8, 10</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TOÁN</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13g00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SỬ</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14g55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23/4/2018</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H</w:t>
            </w:r>
            <w:r w:rsidRPr="00A36998">
              <w:rPr>
                <w:rFonts w:ascii="Times New Roman" w:hAnsi="Times New Roman"/>
                <w:color w:val="000000" w:themeColor="text1"/>
                <w:sz w:val="26"/>
                <w:szCs w:val="26"/>
              </w:rPr>
              <w:t>ai)</w:t>
            </w: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SÁNG</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6, 9, 11</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ANH</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7g30</w:t>
            </w:r>
          </w:p>
        </w:tc>
        <w:tc>
          <w:tcPr>
            <w:tcW w:w="87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9g00 - 10g30</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S</w:t>
            </w:r>
            <w:r w:rsidRPr="00A36998">
              <w:rPr>
                <w:rFonts w:ascii="Times New Roman" w:hAnsi="Times New Roman"/>
                <w:color w:val="000000" w:themeColor="text1"/>
                <w:sz w:val="26"/>
                <w:szCs w:val="26"/>
              </w:rPr>
              <w:t>áu 20/4/2018</w:t>
            </w: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SINH</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8g55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CHIỀU</w:t>
            </w:r>
          </w:p>
        </w:tc>
        <w:tc>
          <w:tcPr>
            <w:tcW w:w="492"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7, 8, 10</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ANH</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60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13g00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514"/>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SINH</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14g25</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316"/>
        </w:trPr>
        <w:tc>
          <w:tcPr>
            <w:tcW w:w="777"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24/4/2018</w:t>
            </w:r>
          </w:p>
          <w:p w:rsidR="001A4E68" w:rsidRPr="00A36998" w:rsidRDefault="001A4E68" w:rsidP="00B52855">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 xml:space="preserve">(Thứ </w:t>
            </w:r>
            <w:r w:rsidR="00B52855">
              <w:rPr>
                <w:rFonts w:ascii="Times New Roman" w:hAnsi="Times New Roman"/>
                <w:color w:val="000000" w:themeColor="text1"/>
                <w:sz w:val="26"/>
                <w:szCs w:val="26"/>
              </w:rPr>
              <w:t>B</w:t>
            </w:r>
            <w:r w:rsidRPr="00A36998">
              <w:rPr>
                <w:rFonts w:ascii="Times New Roman" w:hAnsi="Times New Roman"/>
                <w:color w:val="000000" w:themeColor="text1"/>
                <w:sz w:val="26"/>
                <w:szCs w:val="26"/>
              </w:rPr>
              <w:t>a)</w:t>
            </w:r>
          </w:p>
        </w:tc>
        <w:tc>
          <w:tcPr>
            <w:tcW w:w="56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SÁNG</w:t>
            </w:r>
          </w:p>
        </w:tc>
        <w:tc>
          <w:tcPr>
            <w:tcW w:w="492"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9, 11</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HÓA</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7g30</w:t>
            </w:r>
          </w:p>
        </w:tc>
        <w:tc>
          <w:tcPr>
            <w:tcW w:w="875" w:type="pct"/>
            <w:vMerge w:val="restar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r w:rsidR="00D84D1E" w:rsidRPr="00A36998" w:rsidTr="00B52855">
        <w:trPr>
          <w:trHeight w:val="183"/>
        </w:trPr>
        <w:tc>
          <w:tcPr>
            <w:tcW w:w="777"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56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c>
          <w:tcPr>
            <w:tcW w:w="492"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8, 10</w:t>
            </w:r>
          </w:p>
        </w:tc>
        <w:tc>
          <w:tcPr>
            <w:tcW w:w="563"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HÓA</w:t>
            </w:r>
          </w:p>
        </w:tc>
        <w:tc>
          <w:tcPr>
            <w:tcW w:w="751"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45 phút</w:t>
            </w:r>
          </w:p>
        </w:tc>
        <w:tc>
          <w:tcPr>
            <w:tcW w:w="977" w:type="pct"/>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r w:rsidRPr="00A36998">
              <w:rPr>
                <w:rFonts w:ascii="Times New Roman" w:hAnsi="Times New Roman"/>
                <w:color w:val="000000" w:themeColor="text1"/>
                <w:sz w:val="26"/>
                <w:szCs w:val="26"/>
              </w:rPr>
              <w:t>8g40</w:t>
            </w:r>
          </w:p>
        </w:tc>
        <w:tc>
          <w:tcPr>
            <w:tcW w:w="875" w:type="pct"/>
            <w:vMerge/>
            <w:shd w:val="clear" w:color="auto" w:fill="auto"/>
            <w:vAlign w:val="center"/>
          </w:tcPr>
          <w:p w:rsidR="001A4E68" w:rsidRPr="00A36998" w:rsidRDefault="001A4E68" w:rsidP="00501AF9">
            <w:pPr>
              <w:spacing w:before="20" w:after="20" w:line="240" w:lineRule="auto"/>
              <w:jc w:val="center"/>
              <w:rPr>
                <w:rFonts w:ascii="Times New Roman" w:hAnsi="Times New Roman"/>
                <w:color w:val="000000" w:themeColor="text1"/>
                <w:sz w:val="26"/>
                <w:szCs w:val="26"/>
              </w:rPr>
            </w:pPr>
          </w:p>
        </w:tc>
      </w:tr>
    </w:tbl>
    <w:p w:rsidR="00A44D9D" w:rsidRPr="00A36998" w:rsidRDefault="00A44D9D" w:rsidP="001B5050">
      <w:pPr>
        <w:jc w:val="center"/>
        <w:rPr>
          <w:rFonts w:ascii="Times New Roman" w:hAnsi="Times New Roman"/>
          <w:sz w:val="26"/>
          <w:szCs w:val="26"/>
          <w:lang w:val="vi-VN"/>
        </w:rPr>
      </w:pPr>
    </w:p>
    <w:p w:rsidR="00B52855" w:rsidRDefault="00B52855" w:rsidP="00F6154F">
      <w:pPr>
        <w:spacing w:line="360" w:lineRule="auto"/>
        <w:ind w:firstLine="567"/>
        <w:contextualSpacing/>
        <w:jc w:val="center"/>
        <w:rPr>
          <w:rFonts w:ascii="Times New Roman" w:hAnsi="Times New Roman"/>
          <w:b/>
          <w:iCs/>
          <w:sz w:val="26"/>
          <w:szCs w:val="26"/>
          <w:lang w:val="vi-VN"/>
        </w:rPr>
      </w:pPr>
    </w:p>
    <w:p w:rsidR="00A44D9D" w:rsidRPr="00A36998" w:rsidRDefault="00A44D9D" w:rsidP="00F6154F">
      <w:pPr>
        <w:spacing w:line="360" w:lineRule="auto"/>
        <w:ind w:firstLine="567"/>
        <w:contextualSpacing/>
        <w:jc w:val="center"/>
        <w:rPr>
          <w:rFonts w:ascii="Times New Roman" w:hAnsi="Times New Roman"/>
          <w:b/>
          <w:iCs/>
          <w:sz w:val="26"/>
          <w:szCs w:val="26"/>
          <w:lang w:val="vi-VN"/>
        </w:rPr>
      </w:pPr>
      <w:bookmarkStart w:id="0" w:name="_GoBack"/>
      <w:bookmarkEnd w:id="0"/>
      <w:r w:rsidRPr="00A36998">
        <w:rPr>
          <w:rFonts w:ascii="Times New Roman" w:hAnsi="Times New Roman"/>
          <w:b/>
          <w:iCs/>
          <w:sz w:val="26"/>
          <w:szCs w:val="26"/>
          <w:lang w:val="vi-VN"/>
        </w:rPr>
        <w:lastRenderedPageBreak/>
        <w:t>LỊCH KIỂM TRA HỌC KỲ I</w:t>
      </w:r>
      <w:r w:rsidR="00356DE5" w:rsidRPr="00A36998">
        <w:rPr>
          <w:rFonts w:ascii="Times New Roman" w:hAnsi="Times New Roman"/>
          <w:b/>
          <w:iCs/>
          <w:sz w:val="26"/>
          <w:szCs w:val="26"/>
          <w:lang w:val="vi-VN"/>
        </w:rPr>
        <w:t>I</w:t>
      </w:r>
      <w:r w:rsidRPr="00A36998">
        <w:rPr>
          <w:rFonts w:ascii="Times New Roman" w:hAnsi="Times New Roman"/>
          <w:b/>
          <w:iCs/>
          <w:sz w:val="26"/>
          <w:szCs w:val="26"/>
          <w:lang w:val="vi-VN"/>
        </w:rPr>
        <w:t xml:space="preserve"> LỚP 12 NĂM HỌC 2017-2018</w:t>
      </w:r>
    </w:p>
    <w:tbl>
      <w:tblPr>
        <w:tblStyle w:val="TableGrid"/>
        <w:tblW w:w="0" w:type="auto"/>
        <w:jc w:val="center"/>
        <w:tblLook w:val="04A0" w:firstRow="1" w:lastRow="0" w:firstColumn="1" w:lastColumn="0" w:noHBand="0" w:noVBand="1"/>
      </w:tblPr>
      <w:tblGrid>
        <w:gridCol w:w="3964"/>
        <w:gridCol w:w="2268"/>
        <w:gridCol w:w="3289"/>
      </w:tblGrid>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b/>
                <w:sz w:val="26"/>
                <w:szCs w:val="26"/>
              </w:rPr>
            </w:pPr>
            <w:r w:rsidRPr="00A36998">
              <w:rPr>
                <w:rFonts w:ascii="Times New Roman" w:hAnsi="Times New Roman"/>
                <w:b/>
                <w:sz w:val="26"/>
                <w:szCs w:val="26"/>
              </w:rPr>
              <w:t>Ngày kiểm tra</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b/>
                <w:sz w:val="26"/>
                <w:szCs w:val="26"/>
              </w:rPr>
            </w:pPr>
            <w:r w:rsidRPr="00A36998">
              <w:rPr>
                <w:rFonts w:ascii="Times New Roman" w:hAnsi="Times New Roman"/>
                <w:b/>
                <w:sz w:val="26"/>
                <w:szCs w:val="26"/>
              </w:rPr>
              <w:t>Môn kiểm tra</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b/>
                <w:sz w:val="26"/>
                <w:szCs w:val="26"/>
              </w:rPr>
            </w:pPr>
            <w:r w:rsidRPr="00A36998">
              <w:rPr>
                <w:rFonts w:ascii="Times New Roman" w:hAnsi="Times New Roman"/>
                <w:b/>
                <w:sz w:val="26"/>
                <w:szCs w:val="26"/>
              </w:rPr>
              <w:t>Thời gian bắt đầu tính giờ làm bài</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2 ngày 16/4/2018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Ngữ văn</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8h15</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3 ngày 17/4/2018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Tiếng Anh</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7h30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3 ngày 17/4/2018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Hóa</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10h00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tư ngày 18/4/2018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Toán</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7h30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tư ngày 18/4/2018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GDCD</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10h00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5 ngày 19/4/2018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Sinh học</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7h30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5 ngày 19/4/2018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Địa lý</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10h00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6 ngày 20/4/2018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Lịch sử</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7h30</w:t>
            </w:r>
          </w:p>
        </w:tc>
      </w:tr>
      <w:tr w:rsidR="001A4E68" w:rsidRPr="00A36998" w:rsidTr="001A4E68">
        <w:trPr>
          <w:jc w:val="center"/>
        </w:trPr>
        <w:tc>
          <w:tcPr>
            <w:tcW w:w="3964"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jc w:val="both"/>
              <w:rPr>
                <w:rFonts w:ascii="Times New Roman" w:hAnsi="Times New Roman"/>
                <w:sz w:val="26"/>
                <w:szCs w:val="26"/>
              </w:rPr>
            </w:pPr>
            <w:r w:rsidRPr="00A36998">
              <w:rPr>
                <w:rFonts w:ascii="Times New Roman" w:hAnsi="Times New Roman"/>
                <w:sz w:val="26"/>
                <w:szCs w:val="26"/>
              </w:rPr>
              <w:t>Thứ 6 ngày 20/4/2018</w:t>
            </w:r>
          </w:p>
        </w:tc>
        <w:tc>
          <w:tcPr>
            <w:tcW w:w="2268"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Lý</w:t>
            </w:r>
          </w:p>
        </w:tc>
        <w:tc>
          <w:tcPr>
            <w:tcW w:w="3289" w:type="dxa"/>
            <w:tcBorders>
              <w:top w:val="single" w:sz="4" w:space="0" w:color="auto"/>
              <w:left w:val="single" w:sz="4" w:space="0" w:color="auto"/>
              <w:bottom w:val="single" w:sz="4" w:space="0" w:color="auto"/>
              <w:right w:val="single" w:sz="4" w:space="0" w:color="auto"/>
            </w:tcBorders>
            <w:hideMark/>
          </w:tcPr>
          <w:p w:rsidR="001A4E68" w:rsidRPr="00A36998" w:rsidRDefault="001A4E68" w:rsidP="00501AF9">
            <w:pPr>
              <w:pStyle w:val="Bodytext21"/>
              <w:shd w:val="clear" w:color="auto" w:fill="auto"/>
              <w:spacing w:after="0" w:line="276" w:lineRule="auto"/>
              <w:rPr>
                <w:rFonts w:ascii="Times New Roman" w:hAnsi="Times New Roman"/>
                <w:sz w:val="26"/>
                <w:szCs w:val="26"/>
              </w:rPr>
            </w:pPr>
            <w:r w:rsidRPr="00A36998">
              <w:rPr>
                <w:rFonts w:ascii="Times New Roman" w:hAnsi="Times New Roman"/>
                <w:sz w:val="26"/>
                <w:szCs w:val="26"/>
              </w:rPr>
              <w:t>10h00</w:t>
            </w:r>
          </w:p>
        </w:tc>
      </w:tr>
    </w:tbl>
    <w:p w:rsidR="00A44D9D" w:rsidRPr="00A36998" w:rsidRDefault="00A44D9D" w:rsidP="001B5050">
      <w:pPr>
        <w:jc w:val="center"/>
        <w:rPr>
          <w:rFonts w:ascii="Times New Roman" w:hAnsi="Times New Roman"/>
          <w:sz w:val="26"/>
          <w:szCs w:val="26"/>
          <w:lang w:val="vi-VN"/>
        </w:rPr>
      </w:pPr>
    </w:p>
    <w:p w:rsidR="00A44D9D" w:rsidRPr="00A36998" w:rsidRDefault="00A44D9D" w:rsidP="001A0EB6">
      <w:pPr>
        <w:spacing w:before="120" w:after="120"/>
        <w:ind w:firstLine="720"/>
        <w:jc w:val="both"/>
        <w:rPr>
          <w:rFonts w:ascii="Times New Roman" w:hAnsi="Times New Roman"/>
          <w:sz w:val="26"/>
          <w:szCs w:val="26"/>
          <w:lang w:val="vi-VN"/>
        </w:rPr>
      </w:pPr>
      <w:r w:rsidRPr="00A36998">
        <w:rPr>
          <w:rFonts w:ascii="Times New Roman" w:hAnsi="Times New Roman"/>
          <w:sz w:val="26"/>
          <w:szCs w:val="26"/>
          <w:lang w:val="vi-VN"/>
        </w:rPr>
        <w:t xml:space="preserve">Trên đây là Kế hoạch kiêm tra học kỳ </w:t>
      </w:r>
      <w:r w:rsidR="00190274" w:rsidRPr="00A36998">
        <w:rPr>
          <w:rFonts w:ascii="Times New Roman" w:hAnsi="Times New Roman"/>
          <w:sz w:val="26"/>
          <w:szCs w:val="26"/>
          <w:lang w:val="vi-VN"/>
        </w:rPr>
        <w:t>2</w:t>
      </w:r>
      <w:r w:rsidRPr="00A36998">
        <w:rPr>
          <w:rFonts w:ascii="Times New Roman" w:hAnsi="Times New Roman"/>
          <w:sz w:val="26"/>
          <w:szCs w:val="26"/>
          <w:lang w:val="vi-VN"/>
        </w:rPr>
        <w:t xml:space="preserve"> năm học 2017-2018, các tổ chuyên môn và giáo viên căn cứ kế hoạch thực hiện. Trong quá trình thực hiện có gì vướng mắc kịp thời báo cáo với Ban Giám hiệu giải quyết./.</w:t>
      </w:r>
    </w:p>
    <w:tbl>
      <w:tblPr>
        <w:tblW w:w="9639" w:type="dxa"/>
        <w:tblLook w:val="00A0" w:firstRow="1" w:lastRow="0" w:firstColumn="1" w:lastColumn="0" w:noHBand="0" w:noVBand="0"/>
      </w:tblPr>
      <w:tblGrid>
        <w:gridCol w:w="4190"/>
        <w:gridCol w:w="5449"/>
      </w:tblGrid>
      <w:tr w:rsidR="00A44D9D" w:rsidRPr="00963828" w:rsidTr="00963828">
        <w:trPr>
          <w:trHeight w:val="2140"/>
        </w:trPr>
        <w:tc>
          <w:tcPr>
            <w:tcW w:w="4190" w:type="dxa"/>
          </w:tcPr>
          <w:p w:rsidR="00A44D9D" w:rsidRPr="00963828" w:rsidRDefault="00A44D9D" w:rsidP="00BB0753">
            <w:pPr>
              <w:pStyle w:val="ListParagraph"/>
              <w:spacing w:after="0" w:line="240" w:lineRule="auto"/>
              <w:ind w:left="0"/>
              <w:jc w:val="both"/>
              <w:rPr>
                <w:rFonts w:ascii="Times New Roman" w:hAnsi="Times New Roman"/>
                <w:b/>
                <w:i/>
              </w:rPr>
            </w:pPr>
            <w:r w:rsidRPr="00963828">
              <w:rPr>
                <w:rFonts w:ascii="Times New Roman" w:hAnsi="Times New Roman"/>
                <w:b/>
                <w:i/>
              </w:rPr>
              <w:t>Nơi nhận:</w:t>
            </w:r>
          </w:p>
          <w:p w:rsidR="00A44D9D" w:rsidRPr="00963828" w:rsidRDefault="00A44D9D" w:rsidP="00BB0753">
            <w:pPr>
              <w:pStyle w:val="ListParagraph"/>
              <w:numPr>
                <w:ilvl w:val="0"/>
                <w:numId w:val="3"/>
              </w:numPr>
              <w:spacing w:after="0" w:line="240" w:lineRule="auto"/>
              <w:ind w:left="290" w:hanging="283"/>
              <w:jc w:val="both"/>
              <w:rPr>
                <w:rFonts w:ascii="Times New Roman" w:hAnsi="Times New Roman"/>
              </w:rPr>
            </w:pPr>
            <w:r w:rsidRPr="00963828">
              <w:rPr>
                <w:rFonts w:ascii="Times New Roman" w:hAnsi="Times New Roman"/>
              </w:rPr>
              <w:t>Hiệu trưởng ĐH TDTT ( để báo cáo);</w:t>
            </w:r>
          </w:p>
          <w:p w:rsidR="00A44D9D" w:rsidRPr="00963828" w:rsidRDefault="00A44D9D" w:rsidP="00BB0753">
            <w:pPr>
              <w:pStyle w:val="ListParagraph"/>
              <w:numPr>
                <w:ilvl w:val="0"/>
                <w:numId w:val="3"/>
              </w:numPr>
              <w:spacing w:after="0" w:line="240" w:lineRule="auto"/>
              <w:ind w:left="290" w:hanging="283"/>
              <w:jc w:val="both"/>
              <w:rPr>
                <w:rFonts w:ascii="Times New Roman" w:hAnsi="Times New Roman"/>
              </w:rPr>
            </w:pPr>
            <w:r>
              <w:rPr>
                <w:rFonts w:ascii="Times New Roman" w:hAnsi="Times New Roman"/>
              </w:rPr>
              <w:t xml:space="preserve">Viện NCVPT Vovinam và Thể thao </w:t>
            </w:r>
            <w:r w:rsidRPr="00963828">
              <w:rPr>
                <w:rFonts w:ascii="Times New Roman" w:hAnsi="Times New Roman"/>
              </w:rPr>
              <w:t>(</w:t>
            </w:r>
            <w:r>
              <w:rPr>
                <w:rFonts w:ascii="Times New Roman" w:hAnsi="Times New Roman"/>
              </w:rPr>
              <w:t>để</w:t>
            </w:r>
            <w:r w:rsidRPr="00963828">
              <w:rPr>
                <w:rFonts w:ascii="Times New Roman" w:hAnsi="Times New Roman"/>
              </w:rPr>
              <w:t xml:space="preserve"> Phối hợp);</w:t>
            </w:r>
          </w:p>
          <w:p w:rsidR="00A44D9D" w:rsidRPr="00963828" w:rsidRDefault="00A44D9D" w:rsidP="00BB0753">
            <w:pPr>
              <w:pStyle w:val="ListParagraph"/>
              <w:numPr>
                <w:ilvl w:val="0"/>
                <w:numId w:val="3"/>
              </w:numPr>
              <w:spacing w:after="0" w:line="240" w:lineRule="auto"/>
              <w:ind w:left="290" w:hanging="299"/>
              <w:jc w:val="both"/>
              <w:rPr>
                <w:rFonts w:ascii="Times New Roman" w:hAnsi="Times New Roman"/>
              </w:rPr>
            </w:pPr>
            <w:r w:rsidRPr="00963828">
              <w:rPr>
                <w:rFonts w:ascii="Times New Roman" w:hAnsi="Times New Roman"/>
              </w:rPr>
              <w:t>Các tổ chuyên môn ( để thực hiện).</w:t>
            </w:r>
          </w:p>
          <w:p w:rsidR="00A44D9D" w:rsidRPr="00963828" w:rsidRDefault="00A44D9D" w:rsidP="00BB0753">
            <w:pPr>
              <w:pStyle w:val="ListParagraph"/>
              <w:numPr>
                <w:ilvl w:val="0"/>
                <w:numId w:val="3"/>
              </w:numPr>
              <w:spacing w:after="0" w:line="240" w:lineRule="auto"/>
              <w:ind w:left="290" w:hanging="283"/>
              <w:jc w:val="both"/>
              <w:rPr>
                <w:rFonts w:ascii="Times New Roman" w:hAnsi="Times New Roman"/>
                <w:sz w:val="26"/>
                <w:szCs w:val="26"/>
              </w:rPr>
            </w:pPr>
            <w:r w:rsidRPr="00963828">
              <w:rPr>
                <w:rFonts w:ascii="Times New Roman" w:hAnsi="Times New Roman"/>
              </w:rPr>
              <w:t>Lưu VT, VP.</w:t>
            </w:r>
          </w:p>
        </w:tc>
        <w:tc>
          <w:tcPr>
            <w:tcW w:w="5449" w:type="dxa"/>
          </w:tcPr>
          <w:p w:rsidR="00A44D9D" w:rsidRDefault="00A44D9D" w:rsidP="00963828">
            <w:pPr>
              <w:pStyle w:val="ListParagraph"/>
              <w:spacing w:before="240" w:after="0" w:line="240" w:lineRule="auto"/>
              <w:ind w:left="0"/>
              <w:jc w:val="center"/>
              <w:rPr>
                <w:rFonts w:ascii="Times New Roman" w:hAnsi="Times New Roman"/>
                <w:b/>
                <w:sz w:val="26"/>
                <w:szCs w:val="26"/>
              </w:rPr>
            </w:pPr>
            <w:r w:rsidRPr="00963828">
              <w:rPr>
                <w:rFonts w:ascii="Times New Roman" w:hAnsi="Times New Roman"/>
                <w:b/>
                <w:sz w:val="26"/>
                <w:szCs w:val="26"/>
              </w:rPr>
              <w:t>HIỆU TRƯỞNG</w:t>
            </w:r>
          </w:p>
          <w:p w:rsidR="00A36998" w:rsidRDefault="00A36998" w:rsidP="00963828">
            <w:pPr>
              <w:pStyle w:val="ListParagraph"/>
              <w:spacing w:before="240" w:after="0" w:line="240" w:lineRule="auto"/>
              <w:ind w:left="0"/>
              <w:jc w:val="center"/>
              <w:rPr>
                <w:rFonts w:ascii="Times New Roman" w:hAnsi="Times New Roman"/>
                <w:b/>
                <w:sz w:val="26"/>
                <w:szCs w:val="26"/>
              </w:rPr>
            </w:pPr>
            <w:r>
              <w:rPr>
                <w:rFonts w:ascii="Times New Roman" w:hAnsi="Times New Roman"/>
                <w:b/>
                <w:sz w:val="26"/>
                <w:szCs w:val="26"/>
              </w:rPr>
              <w:t>(đã ký)</w:t>
            </w:r>
          </w:p>
          <w:p w:rsidR="00B52855" w:rsidRDefault="00B52855" w:rsidP="00963828">
            <w:pPr>
              <w:pStyle w:val="ListParagraph"/>
              <w:spacing w:before="240" w:after="0" w:line="240" w:lineRule="auto"/>
              <w:ind w:left="0"/>
              <w:jc w:val="center"/>
              <w:rPr>
                <w:rFonts w:ascii="Times New Roman" w:hAnsi="Times New Roman"/>
                <w:b/>
                <w:sz w:val="26"/>
                <w:szCs w:val="26"/>
              </w:rPr>
            </w:pPr>
          </w:p>
          <w:p w:rsidR="00A36998" w:rsidRPr="00963828" w:rsidRDefault="00A36998" w:rsidP="00963828">
            <w:pPr>
              <w:pStyle w:val="ListParagraph"/>
              <w:spacing w:before="240" w:after="0" w:line="240" w:lineRule="auto"/>
              <w:ind w:left="0"/>
              <w:jc w:val="center"/>
              <w:rPr>
                <w:rFonts w:ascii="Times New Roman" w:hAnsi="Times New Roman"/>
                <w:b/>
                <w:sz w:val="26"/>
                <w:szCs w:val="26"/>
              </w:rPr>
            </w:pPr>
            <w:r>
              <w:rPr>
                <w:rFonts w:ascii="Times New Roman" w:hAnsi="Times New Roman"/>
                <w:b/>
                <w:sz w:val="26"/>
                <w:szCs w:val="26"/>
              </w:rPr>
              <w:t>Nguyễn Hồng Sơn</w:t>
            </w:r>
          </w:p>
        </w:tc>
      </w:tr>
    </w:tbl>
    <w:p w:rsidR="00A44D9D" w:rsidRPr="00B67A1F" w:rsidRDefault="00A44D9D" w:rsidP="00B67A1F">
      <w:pPr>
        <w:pStyle w:val="ListParagraph"/>
        <w:spacing w:before="240" w:after="0"/>
        <w:ind w:left="1440"/>
        <w:jc w:val="both"/>
        <w:rPr>
          <w:rFonts w:ascii="Times New Roman" w:hAnsi="Times New Roman"/>
          <w:sz w:val="26"/>
          <w:szCs w:val="26"/>
        </w:rPr>
      </w:pPr>
    </w:p>
    <w:sectPr w:rsidR="00A44D9D" w:rsidRPr="00B67A1F" w:rsidSect="001B5050">
      <w:pgSz w:w="11907" w:h="16839"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ED7" w:rsidRDefault="00197ED7">
      <w:r>
        <w:separator/>
      </w:r>
    </w:p>
  </w:endnote>
  <w:endnote w:type="continuationSeparator" w:id="0">
    <w:p w:rsidR="00197ED7" w:rsidRDefault="00197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ED7" w:rsidRDefault="00197ED7">
      <w:r>
        <w:separator/>
      </w:r>
    </w:p>
  </w:footnote>
  <w:footnote w:type="continuationSeparator" w:id="0">
    <w:p w:rsidR="00197ED7" w:rsidRDefault="00197E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C8D"/>
    <w:multiLevelType w:val="hybridMultilevel"/>
    <w:tmpl w:val="F3FA4AB2"/>
    <w:lvl w:ilvl="0" w:tplc="EA8E120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D6560C"/>
    <w:multiLevelType w:val="hybridMultilevel"/>
    <w:tmpl w:val="8CB2FF2E"/>
    <w:lvl w:ilvl="0" w:tplc="C930DDC6">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C35365B"/>
    <w:multiLevelType w:val="hybridMultilevel"/>
    <w:tmpl w:val="BE4031C0"/>
    <w:lvl w:ilvl="0" w:tplc="D7F68BB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15:restartNumberingAfterBreak="0">
    <w:nsid w:val="418E1779"/>
    <w:multiLevelType w:val="multilevel"/>
    <w:tmpl w:val="BAC0E704"/>
    <w:lvl w:ilvl="0">
      <w:start w:val="1"/>
      <w:numFmt w:val="decimal"/>
      <w:lvlText w:val="%1."/>
      <w:lvlJc w:val="left"/>
      <w:pPr>
        <w:ind w:left="1440" w:hanging="360"/>
      </w:pPr>
      <w:rPr>
        <w:rFonts w:cs="Times New Roman" w:hint="default"/>
      </w:rPr>
    </w:lvl>
    <w:lvl w:ilvl="1">
      <w:start w:val="1"/>
      <w:numFmt w:val="decimal"/>
      <w:isLgl/>
      <w:lvlText w:val="%1.%2."/>
      <w:lvlJc w:val="left"/>
      <w:pPr>
        <w:ind w:left="2160" w:hanging="72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108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4320" w:hanging="144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400" w:hanging="180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4" w15:restartNumberingAfterBreak="0">
    <w:nsid w:val="610B2DE9"/>
    <w:multiLevelType w:val="hybridMultilevel"/>
    <w:tmpl w:val="0ED685AC"/>
    <w:lvl w:ilvl="0" w:tplc="155E2880">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75B43952"/>
    <w:multiLevelType w:val="hybridMultilevel"/>
    <w:tmpl w:val="CB8C75F8"/>
    <w:lvl w:ilvl="0" w:tplc="F7EA6E7A">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E8C"/>
    <w:rsid w:val="0001767D"/>
    <w:rsid w:val="000246E3"/>
    <w:rsid w:val="000322E7"/>
    <w:rsid w:val="000502ED"/>
    <w:rsid w:val="00070973"/>
    <w:rsid w:val="0007131C"/>
    <w:rsid w:val="00073D8B"/>
    <w:rsid w:val="000C63EC"/>
    <w:rsid w:val="000E7C98"/>
    <w:rsid w:val="000F4A1D"/>
    <w:rsid w:val="00190274"/>
    <w:rsid w:val="00197ED7"/>
    <w:rsid w:val="001A0EB6"/>
    <w:rsid w:val="001A4E68"/>
    <w:rsid w:val="001B5050"/>
    <w:rsid w:val="001C1A4C"/>
    <w:rsid w:val="001E1227"/>
    <w:rsid w:val="00227CE7"/>
    <w:rsid w:val="002416AD"/>
    <w:rsid w:val="00246EEA"/>
    <w:rsid w:val="00282CEB"/>
    <w:rsid w:val="00290CBF"/>
    <w:rsid w:val="002A4E56"/>
    <w:rsid w:val="002B273B"/>
    <w:rsid w:val="002C40EE"/>
    <w:rsid w:val="00314140"/>
    <w:rsid w:val="00356DE5"/>
    <w:rsid w:val="00361E46"/>
    <w:rsid w:val="00394890"/>
    <w:rsid w:val="003A7074"/>
    <w:rsid w:val="003B1CAD"/>
    <w:rsid w:val="003C7E7A"/>
    <w:rsid w:val="003E7301"/>
    <w:rsid w:val="00410531"/>
    <w:rsid w:val="004324F9"/>
    <w:rsid w:val="00440FC0"/>
    <w:rsid w:val="0046293B"/>
    <w:rsid w:val="0047782A"/>
    <w:rsid w:val="00494888"/>
    <w:rsid w:val="00496C45"/>
    <w:rsid w:val="004A0D8A"/>
    <w:rsid w:val="004B74CC"/>
    <w:rsid w:val="004D03EF"/>
    <w:rsid w:val="004E63DE"/>
    <w:rsid w:val="004F647D"/>
    <w:rsid w:val="00506BD7"/>
    <w:rsid w:val="00533755"/>
    <w:rsid w:val="00552C7A"/>
    <w:rsid w:val="00597BE4"/>
    <w:rsid w:val="005D7CB2"/>
    <w:rsid w:val="005E1A70"/>
    <w:rsid w:val="005E4366"/>
    <w:rsid w:val="005E4DDA"/>
    <w:rsid w:val="005E6E05"/>
    <w:rsid w:val="00606AB2"/>
    <w:rsid w:val="00623E8C"/>
    <w:rsid w:val="00624B34"/>
    <w:rsid w:val="00640834"/>
    <w:rsid w:val="00646272"/>
    <w:rsid w:val="00663C1F"/>
    <w:rsid w:val="00673491"/>
    <w:rsid w:val="00683D64"/>
    <w:rsid w:val="00697591"/>
    <w:rsid w:val="006B0ABF"/>
    <w:rsid w:val="006C2B6A"/>
    <w:rsid w:val="006C42BF"/>
    <w:rsid w:val="00702F6B"/>
    <w:rsid w:val="00703DF1"/>
    <w:rsid w:val="00711C63"/>
    <w:rsid w:val="00714973"/>
    <w:rsid w:val="00715D0D"/>
    <w:rsid w:val="00722497"/>
    <w:rsid w:val="00731124"/>
    <w:rsid w:val="00757F71"/>
    <w:rsid w:val="00784454"/>
    <w:rsid w:val="007A187B"/>
    <w:rsid w:val="007A72A9"/>
    <w:rsid w:val="007B094C"/>
    <w:rsid w:val="00804DE4"/>
    <w:rsid w:val="008136FF"/>
    <w:rsid w:val="008340C5"/>
    <w:rsid w:val="00845273"/>
    <w:rsid w:val="00853471"/>
    <w:rsid w:val="00853E8F"/>
    <w:rsid w:val="008C5C0C"/>
    <w:rsid w:val="00924FBB"/>
    <w:rsid w:val="00932AA7"/>
    <w:rsid w:val="009355AD"/>
    <w:rsid w:val="009443CE"/>
    <w:rsid w:val="00963828"/>
    <w:rsid w:val="009863C2"/>
    <w:rsid w:val="009A10F0"/>
    <w:rsid w:val="00A36998"/>
    <w:rsid w:val="00A44D9D"/>
    <w:rsid w:val="00A44E58"/>
    <w:rsid w:val="00A87528"/>
    <w:rsid w:val="00AB22E7"/>
    <w:rsid w:val="00B05014"/>
    <w:rsid w:val="00B35FA6"/>
    <w:rsid w:val="00B41F2B"/>
    <w:rsid w:val="00B52855"/>
    <w:rsid w:val="00B66D2A"/>
    <w:rsid w:val="00B67A1F"/>
    <w:rsid w:val="00B8279B"/>
    <w:rsid w:val="00B9463A"/>
    <w:rsid w:val="00BB0753"/>
    <w:rsid w:val="00BC2623"/>
    <w:rsid w:val="00C266E0"/>
    <w:rsid w:val="00C57544"/>
    <w:rsid w:val="00CC25B1"/>
    <w:rsid w:val="00CE33E1"/>
    <w:rsid w:val="00CF01F0"/>
    <w:rsid w:val="00D47C01"/>
    <w:rsid w:val="00D73809"/>
    <w:rsid w:val="00D84D1E"/>
    <w:rsid w:val="00DB7C51"/>
    <w:rsid w:val="00E04246"/>
    <w:rsid w:val="00E15799"/>
    <w:rsid w:val="00E20ECC"/>
    <w:rsid w:val="00E25F7F"/>
    <w:rsid w:val="00E317A4"/>
    <w:rsid w:val="00E32DC5"/>
    <w:rsid w:val="00E346C4"/>
    <w:rsid w:val="00E3617E"/>
    <w:rsid w:val="00E866AD"/>
    <w:rsid w:val="00EC25AF"/>
    <w:rsid w:val="00F6154F"/>
    <w:rsid w:val="00F91C82"/>
    <w:rsid w:val="00FB2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99A5FBF-5FB9-4F96-8B96-5CBC0534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014"/>
    <w:pPr>
      <w:spacing w:after="160" w:line="259"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50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03DF1"/>
    <w:pPr>
      <w:ind w:left="720"/>
      <w:contextualSpacing/>
    </w:pPr>
  </w:style>
  <w:style w:type="character" w:styleId="Hyperlink">
    <w:name w:val="Hyperlink"/>
    <w:basedOn w:val="DefaultParagraphFont"/>
    <w:uiPriority w:val="99"/>
    <w:rsid w:val="00624B34"/>
    <w:rPr>
      <w:rFonts w:cs="Times New Roman"/>
      <w:color w:val="0563C1"/>
      <w:u w:val="single"/>
    </w:rPr>
  </w:style>
  <w:style w:type="paragraph" w:styleId="Header">
    <w:name w:val="header"/>
    <w:basedOn w:val="Normal"/>
    <w:link w:val="HeaderChar"/>
    <w:uiPriority w:val="99"/>
    <w:rsid w:val="00E317A4"/>
    <w:pPr>
      <w:tabs>
        <w:tab w:val="center" w:pos="4320"/>
        <w:tab w:val="right" w:pos="8640"/>
      </w:tabs>
    </w:pPr>
  </w:style>
  <w:style w:type="character" w:customStyle="1" w:styleId="HeaderChar">
    <w:name w:val="Header Char"/>
    <w:basedOn w:val="DefaultParagraphFont"/>
    <w:link w:val="Header"/>
    <w:uiPriority w:val="99"/>
    <w:semiHidden/>
    <w:locked/>
    <w:rsid w:val="002C40EE"/>
    <w:rPr>
      <w:rFonts w:cs="Times New Roman"/>
      <w:lang w:eastAsia="en-US"/>
    </w:rPr>
  </w:style>
  <w:style w:type="paragraph" w:styleId="Footer">
    <w:name w:val="footer"/>
    <w:basedOn w:val="Normal"/>
    <w:link w:val="FooterChar"/>
    <w:uiPriority w:val="99"/>
    <w:rsid w:val="00E317A4"/>
    <w:pPr>
      <w:tabs>
        <w:tab w:val="center" w:pos="4320"/>
        <w:tab w:val="right" w:pos="8640"/>
      </w:tabs>
    </w:pPr>
  </w:style>
  <w:style w:type="character" w:customStyle="1" w:styleId="FooterChar">
    <w:name w:val="Footer Char"/>
    <w:basedOn w:val="DefaultParagraphFont"/>
    <w:link w:val="Footer"/>
    <w:uiPriority w:val="99"/>
    <w:semiHidden/>
    <w:locked/>
    <w:rsid w:val="002C40EE"/>
    <w:rPr>
      <w:rFonts w:cs="Times New Roman"/>
      <w:lang w:eastAsia="en-US"/>
    </w:rPr>
  </w:style>
  <w:style w:type="character" w:customStyle="1" w:styleId="Bodytext2">
    <w:name w:val="Body text (2)_"/>
    <w:link w:val="Bodytext21"/>
    <w:uiPriority w:val="99"/>
    <w:locked/>
    <w:rsid w:val="001A4E68"/>
    <w:rPr>
      <w:shd w:val="clear" w:color="auto" w:fill="FFFFFF"/>
    </w:rPr>
  </w:style>
  <w:style w:type="paragraph" w:customStyle="1" w:styleId="Bodytext21">
    <w:name w:val="Body text (2)1"/>
    <w:basedOn w:val="Normal"/>
    <w:link w:val="Bodytext2"/>
    <w:uiPriority w:val="99"/>
    <w:rsid w:val="001A4E68"/>
    <w:pPr>
      <w:widowControl w:val="0"/>
      <w:shd w:val="clear" w:color="auto" w:fill="FFFFFF"/>
      <w:spacing w:after="240" w:line="259" w:lineRule="exact"/>
      <w:jc w:val="center"/>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9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anganh197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ĐẠI HỌC TDTT TP HỒ CHÍ MINH</vt:lpstr>
    </vt:vector>
  </TitlesOfParts>
  <Company/>
  <LinksUpToDate>false</LinksUpToDate>
  <CharactersWithSpaces>10447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TDTT TP HỒ CHÍ MINH</dc:title>
  <dc:subject/>
  <dc:creator>Sang Trần</dc:creator>
  <cp:keywords/>
  <dc:description/>
  <cp:lastModifiedBy>Sang Trần</cp:lastModifiedBy>
  <cp:revision>4</cp:revision>
  <cp:lastPrinted>2017-11-23T02:55:00Z</cp:lastPrinted>
  <dcterms:created xsi:type="dcterms:W3CDTF">2018-04-17T12:37:00Z</dcterms:created>
  <dcterms:modified xsi:type="dcterms:W3CDTF">2018-04-17T12:48:00Z</dcterms:modified>
</cp:coreProperties>
</file>